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26" w:rsidRDefault="0012423C" w:rsidP="00760753">
      <w:pPr>
        <w:pStyle w:val="Ohje1"/>
        <w:spacing w:before="360" w:after="360"/>
        <w:rPr>
          <w:b/>
          <w:sz w:val="20"/>
          <w:szCs w:val="20"/>
        </w:rPr>
      </w:pPr>
      <w:r w:rsidRPr="00450458">
        <w:rPr>
          <w:b/>
          <w:sz w:val="20"/>
          <w:szCs w:val="20"/>
        </w:rPr>
        <w:t>ARVIO ENERGIATUEN VAIKUTUKSISTA</w:t>
      </w:r>
    </w:p>
    <w:p w:rsidR="00E67F33" w:rsidRPr="00E67F33" w:rsidRDefault="00E67F33" w:rsidP="00E67F33">
      <w:pPr>
        <w:pStyle w:val="Taulu-kentannimi"/>
      </w:pPr>
      <w:r w:rsidRPr="00E67F33">
        <w:t xml:space="preserve">Lomake täytetään soveltuvin osin </w:t>
      </w:r>
    </w:p>
    <w:p w:rsidR="008964DA" w:rsidRDefault="008964DA" w:rsidP="00760753">
      <w:pPr>
        <w:pStyle w:val="taulu-otsikko"/>
        <w:spacing w:after="120"/>
        <w:ind w:left="284" w:hanging="284"/>
      </w:pPr>
      <w:r w:rsidRPr="00450458">
        <w:t>HA</w:t>
      </w:r>
      <w:r w:rsidR="00C258DF">
        <w:t>NKE</w:t>
      </w:r>
    </w:p>
    <w:tbl>
      <w:tblPr>
        <w:tblStyle w:val="TaulukkoRuudukko"/>
        <w:tblW w:w="4584" w:type="dxa"/>
        <w:tblLook w:val="04A0" w:firstRow="1" w:lastRow="0" w:firstColumn="1" w:lastColumn="0" w:noHBand="0" w:noVBand="1"/>
      </w:tblPr>
      <w:tblGrid>
        <w:gridCol w:w="4584"/>
      </w:tblGrid>
      <w:tr w:rsidR="005751B5" w:rsidRPr="00450458" w:rsidTr="005751B5">
        <w:trPr>
          <w:cantSplit/>
          <w:trHeight w:hRule="exact" w:val="454"/>
        </w:trPr>
        <w:tc>
          <w:tcPr>
            <w:tcW w:w="4584" w:type="dxa"/>
            <w:tcMar>
              <w:top w:w="28" w:type="dxa"/>
            </w:tcMar>
          </w:tcPr>
          <w:p w:rsidR="005751B5" w:rsidRPr="00AC071E" w:rsidRDefault="005751B5" w:rsidP="005F5E4C">
            <w:pPr>
              <w:pStyle w:val="Taulu-kentannimi"/>
            </w:pPr>
            <w:r w:rsidRPr="00AC071E">
              <w:t xml:space="preserve">Päätöksen </w:t>
            </w:r>
            <w:r>
              <w:t>diaari</w:t>
            </w:r>
            <w:r w:rsidRPr="00AC071E">
              <w:t>n</w:t>
            </w:r>
            <w:r w:rsidR="00C258DF">
              <w:t>ume</w:t>
            </w:r>
            <w:r w:rsidRPr="00AC071E">
              <w:t>ro</w:t>
            </w:r>
            <w:r>
              <w:t xml:space="preserve"> </w:t>
            </w:r>
          </w:p>
          <w:p w:rsidR="005751B5" w:rsidRPr="00AC071E" w:rsidRDefault="005751B5" w:rsidP="005F5E4C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bookmarkStart w:id="0" w:name="_GoBack"/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bookmarkEnd w:id="0"/>
            <w:r w:rsidRPr="00AC071E">
              <w:fldChar w:fldCharType="end"/>
            </w:r>
          </w:p>
        </w:tc>
      </w:tr>
    </w:tbl>
    <w:p w:rsidR="002261AB" w:rsidRPr="00AC071E" w:rsidRDefault="002261AB" w:rsidP="00CE6DCE">
      <w:pPr>
        <w:pStyle w:val="taulu-otsikko"/>
        <w:spacing w:before="240" w:after="120"/>
      </w:pPr>
      <w:r w:rsidRPr="00AC071E">
        <w:t xml:space="preserve">HANKKEEN </w:t>
      </w:r>
      <w:r w:rsidR="00CA7761">
        <w:t xml:space="preserve">KÄYNNISTYMINEN, </w:t>
      </w:r>
      <w:r w:rsidRPr="00AC071E">
        <w:t>VALMISTUMINEN JA HANKKEEN KUVAUS</w:t>
      </w:r>
      <w:r>
        <w:t xml:space="preserve"> </w:t>
      </w:r>
    </w:p>
    <w:tbl>
      <w:tblPr>
        <w:tblStyle w:val="TaulukkoRuudukko"/>
        <w:tblW w:w="10314" w:type="dxa"/>
        <w:tblLook w:val="04A0" w:firstRow="1" w:lastRow="0" w:firstColumn="1" w:lastColumn="0" w:noHBand="0" w:noVBand="1"/>
      </w:tblPr>
      <w:tblGrid>
        <w:gridCol w:w="3823"/>
        <w:gridCol w:w="1559"/>
        <w:gridCol w:w="1843"/>
        <w:gridCol w:w="3089"/>
      </w:tblGrid>
      <w:tr w:rsidR="00CA7761" w:rsidRPr="00AC071E" w:rsidTr="00DA14DF">
        <w:trPr>
          <w:cantSplit/>
          <w:trHeight w:hRule="exact" w:val="454"/>
        </w:trPr>
        <w:tc>
          <w:tcPr>
            <w:tcW w:w="3823" w:type="dxa"/>
          </w:tcPr>
          <w:p w:rsidR="00CA7761" w:rsidRPr="00AC071E" w:rsidRDefault="00CA7761" w:rsidP="00CA7761">
            <w:pPr>
              <w:pStyle w:val="Taulu-kentannimi"/>
            </w:pPr>
            <w:r>
              <w:t xml:space="preserve">Tuen kohteena ollut </w:t>
            </w:r>
            <w:r w:rsidR="00E67F33">
              <w:t>hanke</w:t>
            </w:r>
            <w:r>
              <w:t xml:space="preserve"> on käynnistynyt (pvm)</w:t>
            </w:r>
          </w:p>
          <w:p w:rsidR="00CA7761" w:rsidRPr="00AC071E" w:rsidRDefault="00CA7761" w:rsidP="00CA7761">
            <w:pPr>
              <w:pStyle w:val="Taulu-kentannimi"/>
            </w:pPr>
            <w:r w:rsidRPr="00AC07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3402" w:type="dxa"/>
            <w:gridSpan w:val="2"/>
            <w:tcMar>
              <w:top w:w="28" w:type="dxa"/>
            </w:tcMar>
          </w:tcPr>
          <w:p w:rsidR="00CA7761" w:rsidRPr="00AC071E" w:rsidRDefault="00E67F33" w:rsidP="005F5E4C">
            <w:pPr>
              <w:pStyle w:val="Taulu-kentannimi"/>
            </w:pPr>
            <w:r>
              <w:t>Käynnistymisestä on ilmoitettu ministeriölle</w:t>
            </w:r>
            <w:r w:rsidR="00CA7761" w:rsidRPr="00AC071E">
              <w:t xml:space="preserve"> (pvm)</w:t>
            </w:r>
          </w:p>
          <w:p w:rsidR="00CA7761" w:rsidRPr="00AC071E" w:rsidRDefault="00CA7761" w:rsidP="005F5E4C">
            <w:pPr>
              <w:pStyle w:val="Taulu-taytto"/>
            </w:pPr>
            <w:r w:rsidRPr="00AC07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3089" w:type="dxa"/>
          </w:tcPr>
          <w:p w:rsidR="00CA7761" w:rsidRPr="00AC071E" w:rsidRDefault="00E67F33" w:rsidP="00E67F33">
            <w:pPr>
              <w:pStyle w:val="Taulu-kentannimi"/>
            </w:pPr>
            <w:r>
              <w:t xml:space="preserve">Tuen kohteena ollut hanke on </w:t>
            </w:r>
            <w:r w:rsidRPr="00AC071E">
              <w:t>valmistunut</w:t>
            </w:r>
            <w:r w:rsidR="00CA7761" w:rsidRPr="00AC071E">
              <w:t xml:space="preserve"> (pvm)</w:t>
            </w:r>
            <w:r w:rsidRPr="00AC071E">
              <w:t xml:space="preserve"> </w:t>
            </w:r>
            <w:r w:rsidRPr="00AC07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</w:tr>
      <w:tr w:rsidR="002261AB" w:rsidRPr="00AC071E" w:rsidTr="00CA7761">
        <w:trPr>
          <w:cantSplit/>
          <w:trHeight w:hRule="exact" w:val="283"/>
        </w:trPr>
        <w:tc>
          <w:tcPr>
            <w:tcW w:w="10314" w:type="dxa"/>
            <w:gridSpan w:val="4"/>
            <w:tcMar>
              <w:top w:w="28" w:type="dxa"/>
            </w:tcMar>
            <w:vAlign w:val="center"/>
          </w:tcPr>
          <w:p w:rsidR="002261AB" w:rsidRPr="00AC071E" w:rsidRDefault="002261AB" w:rsidP="005F5E4C">
            <w:pPr>
              <w:pStyle w:val="Taulu-taytto"/>
              <w:rPr>
                <w:b/>
              </w:rPr>
            </w:pPr>
            <w:r w:rsidRPr="00AC071E">
              <w:rPr>
                <w:b/>
              </w:rPr>
              <w:t>Energiantuotantoinvestoinnin kuvaus</w:t>
            </w:r>
          </w:p>
        </w:tc>
      </w:tr>
      <w:tr w:rsidR="002261AB" w:rsidRPr="00AC071E" w:rsidTr="003C64DD">
        <w:trPr>
          <w:cantSplit/>
          <w:trHeight w:hRule="exact" w:val="454"/>
        </w:trPr>
        <w:tc>
          <w:tcPr>
            <w:tcW w:w="3823" w:type="dxa"/>
            <w:tcMar>
              <w:top w:w="28" w:type="dxa"/>
            </w:tcMar>
          </w:tcPr>
          <w:p w:rsidR="002261AB" w:rsidRPr="00AC071E" w:rsidRDefault="002261AB" w:rsidP="005F5E4C">
            <w:pPr>
              <w:pStyle w:val="Taulu-kentannimi"/>
            </w:pPr>
            <w:r w:rsidRPr="00AC071E">
              <w:t>Laitoksen lämpöteho (MW)</w:t>
            </w:r>
          </w:p>
          <w:p w:rsidR="002261AB" w:rsidRPr="00AC071E" w:rsidRDefault="002261AB" w:rsidP="005F5E4C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559" w:type="dxa"/>
            <w:tcMar>
              <w:top w:w="28" w:type="dxa"/>
            </w:tcMar>
          </w:tcPr>
          <w:p w:rsidR="002261AB" w:rsidRPr="00AC071E" w:rsidRDefault="002261AB" w:rsidP="005F5E4C">
            <w:pPr>
              <w:pStyle w:val="Taulu-kentannimi"/>
            </w:pPr>
            <w:r w:rsidRPr="00AC071E">
              <w:t>Sähköteho (MW)</w:t>
            </w:r>
          </w:p>
          <w:p w:rsidR="002261AB" w:rsidRPr="00AC071E" w:rsidRDefault="002261AB" w:rsidP="005F5E4C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4932" w:type="dxa"/>
            <w:gridSpan w:val="2"/>
          </w:tcPr>
          <w:p w:rsidR="002261AB" w:rsidRPr="00AC071E" w:rsidRDefault="002261AB" w:rsidP="005F5E4C">
            <w:pPr>
              <w:pStyle w:val="Taulu-kentannimi"/>
            </w:pPr>
            <w:r w:rsidRPr="00AC071E">
              <w:t xml:space="preserve">Polttoaine / energialähde / polttotekniikka </w:t>
            </w:r>
          </w:p>
          <w:p w:rsidR="002261AB" w:rsidRPr="00AC071E" w:rsidRDefault="002261AB" w:rsidP="005F5E4C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</w:tr>
    </w:tbl>
    <w:p w:rsidR="002A01B1" w:rsidRPr="00450458" w:rsidRDefault="002A01B1" w:rsidP="00CE6DCE">
      <w:pPr>
        <w:pStyle w:val="taulu-otsikko"/>
        <w:spacing w:before="240" w:after="120"/>
        <w:ind w:left="284" w:hanging="284"/>
      </w:pPr>
      <w:r w:rsidRPr="00450458">
        <w:t>KÄYTETTÄVÄ TEKNOLOGIA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4832"/>
        <w:gridCol w:w="5511"/>
      </w:tblGrid>
      <w:tr w:rsidR="002A01B1" w:rsidRPr="00450458" w:rsidTr="003C64DD">
        <w:trPr>
          <w:cantSplit/>
          <w:trHeight w:hRule="exact" w:val="454"/>
        </w:trPr>
        <w:tc>
          <w:tcPr>
            <w:tcW w:w="4832" w:type="dxa"/>
            <w:tcBorders>
              <w:right w:val="nil"/>
            </w:tcBorders>
            <w:vAlign w:val="center"/>
          </w:tcPr>
          <w:p w:rsidR="002A01B1" w:rsidRPr="00450458" w:rsidRDefault="002A01B1" w:rsidP="00E35F86">
            <w:pPr>
              <w:pStyle w:val="Taulu-teksti"/>
              <w:tabs>
                <w:tab w:val="left" w:pos="447"/>
              </w:tabs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E35F86">
              <w:rPr>
                <w:rStyle w:val="taulu-ruutu"/>
              </w:rPr>
              <w:tab/>
            </w:r>
            <w:r>
              <w:t>Uusi teknologia (ensimmäisiä sovellu</w:t>
            </w:r>
            <w:r w:rsidRPr="00450458">
              <w:t>ksia Suomessa)</w:t>
            </w:r>
          </w:p>
        </w:tc>
        <w:tc>
          <w:tcPr>
            <w:tcW w:w="5511" w:type="dxa"/>
            <w:tcBorders>
              <w:left w:val="nil"/>
            </w:tcBorders>
            <w:vAlign w:val="center"/>
          </w:tcPr>
          <w:p w:rsidR="002A01B1" w:rsidRPr="00450458" w:rsidRDefault="002A01B1" w:rsidP="00E35F86">
            <w:pPr>
              <w:pStyle w:val="Taulu-teksti"/>
              <w:tabs>
                <w:tab w:val="left" w:pos="437"/>
              </w:tabs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E35F86">
              <w:rPr>
                <w:rStyle w:val="taulu-ruutu"/>
              </w:rPr>
              <w:tab/>
            </w:r>
            <w:r w:rsidRPr="00450458">
              <w:t>Kaupallisesti vakiintunutta</w:t>
            </w:r>
          </w:p>
        </w:tc>
      </w:tr>
    </w:tbl>
    <w:p w:rsidR="00C62C57" w:rsidRDefault="00C62C57" w:rsidP="00CE6DCE">
      <w:pPr>
        <w:pStyle w:val="taulu-otsikko"/>
        <w:spacing w:before="240" w:after="120"/>
        <w:ind w:left="284" w:hanging="284"/>
      </w:pPr>
      <w:r>
        <w:t>HANKKEEN</w:t>
      </w:r>
      <w:r w:rsidRPr="00450458">
        <w:t xml:space="preserve"> YMPÄRISTÖVAIKUTUKSET</w:t>
      </w:r>
    </w:p>
    <w:tbl>
      <w:tblPr>
        <w:tblStyle w:val="TaulukkoRuudukko"/>
        <w:tblW w:w="10314" w:type="dxa"/>
        <w:tblLook w:val="04A0" w:firstRow="1" w:lastRow="0" w:firstColumn="1" w:lastColumn="0" w:noHBand="0" w:noVBand="1"/>
      </w:tblPr>
      <w:tblGrid>
        <w:gridCol w:w="1951"/>
        <w:gridCol w:w="2090"/>
        <w:gridCol w:w="2091"/>
        <w:gridCol w:w="2091"/>
        <w:gridCol w:w="2091"/>
      </w:tblGrid>
      <w:tr w:rsidR="00C62C57" w:rsidRPr="00450458" w:rsidTr="000D7A5C">
        <w:trPr>
          <w:cantSplit/>
          <w:trHeight w:hRule="exact" w:val="624"/>
        </w:trPr>
        <w:tc>
          <w:tcPr>
            <w:tcW w:w="1951" w:type="dxa"/>
            <w:tcMar>
              <w:top w:w="57" w:type="dxa"/>
              <w:bottom w:w="57" w:type="dxa"/>
            </w:tcMar>
          </w:tcPr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>Päästö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</w:p>
        </w:tc>
        <w:tc>
          <w:tcPr>
            <w:tcW w:w="2090" w:type="dxa"/>
            <w:tcMar>
              <w:top w:w="57" w:type="dxa"/>
              <w:bottom w:w="57" w:type="dxa"/>
            </w:tcMar>
          </w:tcPr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Laitoksen </w:t>
            </w:r>
            <w:r w:rsidR="00E67F33">
              <w:rPr>
                <w:b/>
              </w:rPr>
              <w:t>päästöt</w:t>
            </w:r>
          </w:p>
          <w:p w:rsidR="00C62C57" w:rsidRPr="00450458" w:rsidRDefault="00E67F33" w:rsidP="00F12055">
            <w:pPr>
              <w:pStyle w:val="Taulu-teksti"/>
              <w:rPr>
                <w:b/>
              </w:rPr>
            </w:pPr>
            <w:r>
              <w:rPr>
                <w:b/>
              </w:rPr>
              <w:t>ennen hankkeen</w:t>
            </w:r>
            <w:r w:rsidR="00C62C57" w:rsidRPr="00450458">
              <w:rPr>
                <w:b/>
              </w:rPr>
              <w:t xml:space="preserve"> </w:t>
            </w:r>
          </w:p>
          <w:p w:rsidR="00C62C57" w:rsidRPr="00450458" w:rsidRDefault="00E67F33" w:rsidP="00E67F33">
            <w:pPr>
              <w:pStyle w:val="Taulu-teksti"/>
              <w:rPr>
                <w:b/>
              </w:rPr>
            </w:pPr>
            <w:r>
              <w:rPr>
                <w:b/>
              </w:rPr>
              <w:t>käynnistymis</w:t>
            </w:r>
            <w:r w:rsidR="00C62C57" w:rsidRPr="00450458">
              <w:rPr>
                <w:b/>
              </w:rPr>
              <w:t>t</w:t>
            </w:r>
            <w:r>
              <w:rPr>
                <w:b/>
              </w:rPr>
              <w:t>ä</w:t>
            </w:r>
            <w:r w:rsidR="00C62C57" w:rsidRPr="00450458">
              <w:rPr>
                <w:b/>
              </w:rPr>
              <w:t xml:space="preserve"> (t/a)</w:t>
            </w:r>
          </w:p>
        </w:tc>
        <w:tc>
          <w:tcPr>
            <w:tcW w:w="2091" w:type="dxa"/>
            <w:tcMar>
              <w:top w:w="57" w:type="dxa"/>
              <w:bottom w:w="57" w:type="dxa"/>
            </w:tcMar>
          </w:tcPr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Päästöt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investoinnin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>jälkeen (t/a)</w:t>
            </w:r>
          </w:p>
        </w:tc>
        <w:tc>
          <w:tcPr>
            <w:tcW w:w="2091" w:type="dxa"/>
            <w:tcMar>
              <w:top w:w="57" w:type="dxa"/>
              <w:bottom w:w="57" w:type="dxa"/>
            </w:tcMar>
          </w:tcPr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Päästövähenemä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>(t/a)</w:t>
            </w:r>
          </w:p>
        </w:tc>
        <w:tc>
          <w:tcPr>
            <w:tcW w:w="2091" w:type="dxa"/>
            <w:tcMar>
              <w:top w:w="57" w:type="dxa"/>
              <w:bottom w:w="57" w:type="dxa"/>
            </w:tcMar>
          </w:tcPr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Ominaispäästö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investoinnin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>jälkeen (mg/MJ)</w:t>
            </w:r>
          </w:p>
        </w:tc>
      </w:tr>
      <w:tr w:rsidR="00C62C57" w:rsidRPr="00450458" w:rsidTr="00E35F86">
        <w:trPr>
          <w:cantSplit/>
          <w:trHeight w:hRule="exact" w:val="454"/>
        </w:trPr>
        <w:tc>
          <w:tcPr>
            <w:tcW w:w="1951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teksti"/>
            </w:pPr>
            <w:r w:rsidRPr="00450458">
              <w:t>CO</w:t>
            </w:r>
            <w:r w:rsidRPr="00450458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</w:p>
        </w:tc>
        <w:tc>
          <w:tcPr>
            <w:tcW w:w="2090" w:type="dxa"/>
            <w:tcMar>
              <w:top w:w="57" w:type="dxa"/>
            </w:tcMar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C62C57" w:rsidRPr="00450458" w:rsidTr="00E35F86">
        <w:trPr>
          <w:cantSplit/>
          <w:trHeight w:hRule="exact" w:val="454"/>
        </w:trPr>
        <w:tc>
          <w:tcPr>
            <w:tcW w:w="1951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teksti"/>
            </w:pPr>
            <w:r w:rsidRPr="00450458">
              <w:t>SO</w:t>
            </w:r>
            <w:r w:rsidRPr="00450458">
              <w:rPr>
                <w:vertAlign w:val="subscript"/>
              </w:rPr>
              <w:t>2</w:t>
            </w:r>
          </w:p>
        </w:tc>
        <w:tc>
          <w:tcPr>
            <w:tcW w:w="2090" w:type="dxa"/>
            <w:tcMar>
              <w:top w:w="57" w:type="dxa"/>
            </w:tcMar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C62C57" w:rsidRPr="00450458" w:rsidTr="00E35F86">
        <w:trPr>
          <w:cantSplit/>
          <w:trHeight w:hRule="exact" w:val="454"/>
        </w:trPr>
        <w:tc>
          <w:tcPr>
            <w:tcW w:w="1951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teksti"/>
            </w:pPr>
            <w:r w:rsidRPr="00450458">
              <w:t>NO</w:t>
            </w:r>
            <w:r w:rsidRPr="00450458">
              <w:rPr>
                <w:vertAlign w:val="subscript"/>
              </w:rPr>
              <w:t xml:space="preserve">2 / </w:t>
            </w:r>
            <w:r w:rsidRPr="00450458">
              <w:t>NO</w:t>
            </w:r>
            <w:r w:rsidRPr="00450458">
              <w:rPr>
                <w:vertAlign w:val="subscript"/>
              </w:rPr>
              <w:t>x</w:t>
            </w:r>
          </w:p>
        </w:tc>
        <w:tc>
          <w:tcPr>
            <w:tcW w:w="2090" w:type="dxa"/>
            <w:tcMar>
              <w:top w:w="57" w:type="dxa"/>
            </w:tcMar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C62C57" w:rsidRPr="00450458" w:rsidTr="00E35F86">
        <w:trPr>
          <w:cantSplit/>
          <w:trHeight w:hRule="exact" w:val="454"/>
        </w:trPr>
        <w:tc>
          <w:tcPr>
            <w:tcW w:w="1951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teksti"/>
            </w:pPr>
            <w:r w:rsidRPr="00450458">
              <w:t>Partikkelit</w:t>
            </w:r>
          </w:p>
        </w:tc>
        <w:tc>
          <w:tcPr>
            <w:tcW w:w="2090" w:type="dxa"/>
            <w:tcMar>
              <w:top w:w="57" w:type="dxa"/>
            </w:tcMar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C62C57" w:rsidRPr="00450458" w:rsidTr="00E35F86">
        <w:trPr>
          <w:cantSplit/>
          <w:trHeight w:hRule="exact" w:val="454"/>
        </w:trPr>
        <w:tc>
          <w:tcPr>
            <w:tcW w:w="1951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kentannimi"/>
            </w:pPr>
            <w:r w:rsidRPr="00450458">
              <w:t>Muu, mikä:</w:t>
            </w:r>
          </w:p>
          <w:p w:rsidR="00C62C57" w:rsidRPr="00450458" w:rsidRDefault="00C62C57" w:rsidP="00F12055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0" w:type="dxa"/>
            <w:tcMar>
              <w:top w:w="57" w:type="dxa"/>
            </w:tcMar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3C64DD">
            <w:pPr>
              <w:pStyle w:val="taulu-luku"/>
              <w:jc w:val="left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:rsidR="002261AB" w:rsidRPr="00450458" w:rsidRDefault="002261AB" w:rsidP="00CE6DCE">
      <w:pPr>
        <w:pStyle w:val="taulu-otsikko"/>
        <w:spacing w:before="240" w:after="120"/>
        <w:ind w:left="284" w:hanging="284"/>
      </w:pPr>
      <w:r>
        <w:t>HANKKEEN</w:t>
      </w:r>
      <w:r w:rsidRPr="00450458">
        <w:t xml:space="preserve"> TYÖLLISYYSVAIKUTUKSET </w:t>
      </w:r>
    </w:p>
    <w:tbl>
      <w:tblPr>
        <w:tblStyle w:val="TaulukkoRuudukko"/>
        <w:tblpPr w:leftFromText="141" w:rightFromText="141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2261AB" w:rsidRPr="00450458" w:rsidTr="00CE6DCE">
        <w:trPr>
          <w:cantSplit/>
          <w:trHeight w:hRule="exact" w:val="851"/>
        </w:trPr>
        <w:tc>
          <w:tcPr>
            <w:tcW w:w="5171" w:type="dxa"/>
            <w:tcMar>
              <w:top w:w="57" w:type="dxa"/>
            </w:tcMar>
          </w:tcPr>
          <w:p w:rsidR="002261AB" w:rsidRPr="00450458" w:rsidRDefault="002261AB" w:rsidP="005F5E4C">
            <w:pPr>
              <w:pStyle w:val="Taulu-taytto"/>
              <w:rPr>
                <w:sz w:val="14"/>
              </w:rPr>
            </w:pPr>
            <w:r w:rsidRPr="00450458">
              <w:rPr>
                <w:sz w:val="14"/>
              </w:rPr>
              <w:t>Rakennusaikainen työvoima</w:t>
            </w:r>
          </w:p>
          <w:p w:rsidR="002261AB" w:rsidRPr="00450458" w:rsidRDefault="002261AB" w:rsidP="00CE6DCE">
            <w:pPr>
              <w:pStyle w:val="Taulu-taytto"/>
              <w:spacing w:after="120"/>
              <w:rPr>
                <w:sz w:val="14"/>
              </w:rPr>
            </w:pPr>
            <w:r w:rsidRPr="00450458">
              <w:rPr>
                <w:sz w:val="14"/>
              </w:rPr>
              <w:t>(henkilötyö</w:t>
            </w:r>
            <w:r>
              <w:rPr>
                <w:sz w:val="14"/>
              </w:rPr>
              <w:t>vuotta, htv</w:t>
            </w:r>
            <w:r w:rsidRPr="00450458">
              <w:rPr>
                <w:sz w:val="14"/>
              </w:rPr>
              <w:t>)</w:t>
            </w:r>
          </w:p>
          <w:p w:rsidR="002261AB" w:rsidRPr="00450458" w:rsidRDefault="002261AB" w:rsidP="005F5E4C">
            <w:pPr>
              <w:pStyle w:val="Taulu-luku-vasen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5172" w:type="dxa"/>
          </w:tcPr>
          <w:p w:rsidR="002261AB" w:rsidRPr="00450458" w:rsidRDefault="002261AB" w:rsidP="005F5E4C">
            <w:pPr>
              <w:pStyle w:val="Taulu-taytto"/>
              <w:rPr>
                <w:sz w:val="14"/>
              </w:rPr>
            </w:pPr>
            <w:r>
              <w:rPr>
                <w:sz w:val="14"/>
              </w:rPr>
              <w:t>U</w:t>
            </w:r>
            <w:r w:rsidRPr="00450458">
              <w:rPr>
                <w:sz w:val="14"/>
              </w:rPr>
              <w:t>udet työpaikat</w:t>
            </w:r>
          </w:p>
          <w:p w:rsidR="002261AB" w:rsidRPr="00450458" w:rsidRDefault="002261AB" w:rsidP="00CE6DCE">
            <w:pPr>
              <w:pStyle w:val="Taulu-taytto"/>
              <w:spacing w:after="120"/>
              <w:rPr>
                <w:sz w:val="14"/>
              </w:rPr>
            </w:pPr>
            <w:r w:rsidRPr="00450458">
              <w:rPr>
                <w:sz w:val="14"/>
              </w:rPr>
              <w:t>(kpl)</w:t>
            </w:r>
          </w:p>
          <w:p w:rsidR="002261AB" w:rsidRPr="00450458" w:rsidRDefault="002261AB" w:rsidP="005F5E4C">
            <w:pPr>
              <w:pStyle w:val="Taulu-luku-vasen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:rsidR="002261AB" w:rsidRDefault="002261AB" w:rsidP="00024EF5"/>
    <w:p w:rsidR="00A915BC" w:rsidRDefault="00A915BC" w:rsidP="00024EF5"/>
    <w:p w:rsidR="00A915BC" w:rsidRDefault="00A915BC" w:rsidP="00024EF5"/>
    <w:p w:rsidR="00A915BC" w:rsidRDefault="00A915BC" w:rsidP="00024EF5"/>
    <w:p w:rsidR="00A915BC" w:rsidRDefault="00A915BC" w:rsidP="00024EF5"/>
    <w:p w:rsidR="00A915BC" w:rsidRDefault="00A915BC" w:rsidP="00024EF5"/>
    <w:p w:rsidR="00A915BC" w:rsidRDefault="00A915BC" w:rsidP="00024EF5">
      <w:pPr>
        <w:sectPr w:rsidR="00A915BC" w:rsidSect="00C62C57">
          <w:headerReference w:type="first" r:id="rId8"/>
          <w:footerReference w:type="first" r:id="rId9"/>
          <w:type w:val="continuous"/>
          <w:pgSz w:w="11906" w:h="16838" w:code="9"/>
          <w:pgMar w:top="567" w:right="567" w:bottom="851" w:left="1134" w:header="397" w:footer="567" w:gutter="0"/>
          <w:pgNumType w:start="1"/>
          <w:cols w:space="708"/>
          <w:titlePg/>
          <w:docGrid w:linePitch="360"/>
        </w:sectPr>
      </w:pPr>
    </w:p>
    <w:p w:rsidR="00E35681" w:rsidRDefault="00E35681">
      <w:pPr>
        <w:spacing w:after="200" w:line="276" w:lineRule="auto"/>
        <w:rPr>
          <w:b/>
          <w:sz w:val="18"/>
        </w:rPr>
      </w:pPr>
      <w:r>
        <w:br w:type="page"/>
      </w:r>
    </w:p>
    <w:p w:rsidR="00BF1759" w:rsidRDefault="00BF1759" w:rsidP="00BF1759">
      <w:pPr>
        <w:pStyle w:val="taulu-otsikko"/>
        <w:spacing w:before="0" w:after="120"/>
      </w:pPr>
    </w:p>
    <w:p w:rsidR="0070552B" w:rsidRDefault="0070552B" w:rsidP="00CE6DCE">
      <w:pPr>
        <w:pStyle w:val="taulu-otsikko"/>
        <w:spacing w:before="0" w:after="240"/>
      </w:pPr>
      <w:r w:rsidRPr="00AC071E">
        <w:t>ENERGIAVAIKUTUKSET</w:t>
      </w:r>
      <w:r w:rsidR="00C62C57">
        <w:t xml:space="preserve"> 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2767"/>
        <w:gridCol w:w="6"/>
        <w:gridCol w:w="1539"/>
        <w:gridCol w:w="972"/>
        <w:gridCol w:w="8"/>
        <w:gridCol w:w="698"/>
        <w:gridCol w:w="568"/>
        <w:gridCol w:w="947"/>
        <w:gridCol w:w="1427"/>
        <w:gridCol w:w="1411"/>
      </w:tblGrid>
      <w:tr w:rsidR="0070552B" w:rsidRPr="00AC071E" w:rsidTr="00BF1759">
        <w:trPr>
          <w:cantSplit/>
          <w:trHeight w:hRule="exact" w:val="454"/>
        </w:trPr>
        <w:tc>
          <w:tcPr>
            <w:tcW w:w="10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52B" w:rsidRPr="00AC071E" w:rsidRDefault="00A915BC" w:rsidP="00BF1759">
            <w:pPr>
              <w:pStyle w:val="Taulu-teksti"/>
              <w:spacing w:before="120" w:after="120"/>
              <w:ind w:left="-103"/>
              <w:rPr>
                <w:b/>
              </w:rPr>
            </w:pPr>
            <w:r>
              <w:rPr>
                <w:b/>
              </w:rPr>
              <w:t>ENERGIATEHOKKUUSHANKKEET</w:t>
            </w:r>
          </w:p>
        </w:tc>
      </w:tr>
      <w:tr w:rsidR="0070552B" w:rsidRPr="00AC071E" w:rsidTr="00BF1759">
        <w:trPr>
          <w:cantSplit/>
          <w:trHeight w:hRule="exact" w:val="283"/>
        </w:trPr>
        <w:tc>
          <w:tcPr>
            <w:tcW w:w="10343" w:type="dxa"/>
            <w:gridSpan w:val="10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0552B" w:rsidRPr="00AC071E" w:rsidRDefault="0070552B" w:rsidP="00BF1759">
            <w:pPr>
              <w:pStyle w:val="Taulu-teksti"/>
              <w:spacing w:before="60"/>
              <w:rPr>
                <w:b/>
              </w:rPr>
            </w:pPr>
            <w:r w:rsidRPr="00AC071E">
              <w:rPr>
                <w:rFonts w:ascii="Arial" w:hAnsi="Arial" w:cs="Arial"/>
                <w:b/>
                <w:bCs/>
                <w:spacing w:val="-6"/>
                <w:szCs w:val="16"/>
              </w:rPr>
              <w:t>A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.</w:t>
            </w:r>
            <w:r w:rsidRPr="00AC071E">
              <w:rPr>
                <w:rFonts w:ascii="Arial" w:hAnsi="Arial" w:cs="Arial"/>
                <w:b/>
                <w:bCs/>
                <w:spacing w:val="2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En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>er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gi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>a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n</w:t>
            </w:r>
            <w:r w:rsidRPr="00AC071E">
              <w:rPr>
                <w:rFonts w:ascii="Arial" w:hAnsi="Arial" w:cs="Arial"/>
                <w:b/>
                <w:bCs/>
                <w:spacing w:val="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>sääst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ö</w:t>
            </w:r>
            <w:r w:rsidRPr="00AC071E">
              <w:rPr>
                <w:rFonts w:ascii="Arial" w:hAnsi="Arial" w:cs="Arial"/>
                <w:b/>
                <w:bCs/>
                <w:spacing w:val="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>sä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h</w:t>
            </w:r>
            <w:r w:rsidRPr="00AC071E">
              <w:rPr>
                <w:rFonts w:ascii="Arial" w:hAnsi="Arial" w:cs="Arial"/>
                <w:b/>
                <w:bCs/>
                <w:spacing w:val="-3"/>
                <w:szCs w:val="16"/>
              </w:rPr>
              <w:t>k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 xml:space="preserve">önä </w:t>
            </w:r>
            <w:r w:rsidRPr="00AC071E">
              <w:rPr>
                <w:rFonts w:ascii="Arial" w:hAnsi="Arial" w:cs="Arial"/>
                <w:b/>
                <w:bCs/>
                <w:spacing w:val="-2"/>
                <w:szCs w:val="16"/>
              </w:rPr>
              <w:t>j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a</w:t>
            </w:r>
            <w:r w:rsidRPr="00AC071E">
              <w:rPr>
                <w:rFonts w:ascii="Arial" w:hAnsi="Arial" w:cs="Arial"/>
                <w:b/>
                <w:bCs/>
                <w:spacing w:val="-2"/>
                <w:szCs w:val="16"/>
              </w:rPr>
              <w:t xml:space="preserve"> l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>ä</w:t>
            </w:r>
            <w:r w:rsidRPr="00AC071E">
              <w:rPr>
                <w:rFonts w:ascii="Arial" w:hAnsi="Arial" w:cs="Arial"/>
                <w:b/>
                <w:bCs/>
                <w:spacing w:val="1"/>
                <w:szCs w:val="16"/>
              </w:rPr>
              <w:t>m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pön</w:t>
            </w:r>
            <w:r w:rsidRPr="00AC071E">
              <w:rPr>
                <w:rFonts w:ascii="Arial" w:hAnsi="Arial" w:cs="Arial"/>
                <w:b/>
                <w:bCs/>
                <w:spacing w:val="-4"/>
                <w:szCs w:val="16"/>
              </w:rPr>
              <w:t>ä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,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/>
                <w:bCs/>
                <w:spacing w:val="-2"/>
                <w:szCs w:val="16"/>
              </w:rPr>
              <w:t>M</w:t>
            </w:r>
            <w:r w:rsidRPr="00AC071E">
              <w:rPr>
                <w:rFonts w:ascii="Arial" w:hAnsi="Arial" w:cs="Arial"/>
                <w:b/>
                <w:bCs/>
                <w:spacing w:val="1"/>
                <w:szCs w:val="16"/>
              </w:rPr>
              <w:t>W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h</w:t>
            </w:r>
          </w:p>
        </w:tc>
      </w:tr>
      <w:tr w:rsidR="0070552B" w:rsidRPr="00AC071E" w:rsidTr="00E67F33">
        <w:trPr>
          <w:cantSplit/>
          <w:trHeight w:hRule="exact" w:val="283"/>
        </w:trPr>
        <w:tc>
          <w:tcPr>
            <w:tcW w:w="2767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</w:p>
        </w:tc>
        <w:tc>
          <w:tcPr>
            <w:tcW w:w="251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rPr>
                <w:rFonts w:ascii="Arial" w:hAnsi="Arial" w:cs="Arial"/>
                <w:bCs/>
                <w:szCs w:val="16"/>
              </w:rPr>
              <w:t>S</w:t>
            </w:r>
            <w:r w:rsidRPr="00AC071E">
              <w:rPr>
                <w:rFonts w:ascii="Arial" w:hAnsi="Arial" w:cs="Arial"/>
                <w:bCs/>
                <w:spacing w:val="-1"/>
                <w:szCs w:val="16"/>
              </w:rPr>
              <w:t>ä</w:t>
            </w:r>
            <w:r w:rsidRPr="00AC071E">
              <w:rPr>
                <w:rFonts w:ascii="Arial" w:hAnsi="Arial" w:cs="Arial"/>
                <w:bCs/>
                <w:szCs w:val="16"/>
              </w:rPr>
              <w:t>h</w:t>
            </w:r>
            <w:r w:rsidRPr="00AC071E">
              <w:rPr>
                <w:rFonts w:ascii="Arial" w:hAnsi="Arial" w:cs="Arial"/>
                <w:bCs/>
                <w:spacing w:val="-1"/>
                <w:szCs w:val="16"/>
              </w:rPr>
              <w:t>k</w:t>
            </w:r>
            <w:r w:rsidRPr="00AC071E">
              <w:rPr>
                <w:rFonts w:ascii="Arial" w:hAnsi="Arial" w:cs="Arial"/>
                <w:bCs/>
                <w:szCs w:val="16"/>
              </w:rPr>
              <w:t>ön</w:t>
            </w:r>
            <w:r w:rsidRPr="00AC071E">
              <w:rPr>
                <w:rFonts w:ascii="Arial" w:hAnsi="Arial" w:cs="Arial"/>
                <w:bCs/>
                <w:spacing w:val="-3"/>
                <w:szCs w:val="16"/>
              </w:rPr>
              <w:t>ä</w:t>
            </w:r>
            <w:r w:rsidRPr="00AC071E">
              <w:rPr>
                <w:rFonts w:ascii="Arial" w:hAnsi="Arial" w:cs="Arial"/>
                <w:bCs/>
                <w:szCs w:val="16"/>
              </w:rPr>
              <w:t>,</w:t>
            </w:r>
            <w:r w:rsidRPr="00AC071E">
              <w:rPr>
                <w:rFonts w:ascii="Arial" w:hAnsi="Arial" w:cs="Arial"/>
                <w:bCs/>
                <w:spacing w:val="-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AC071E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AC071E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222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>
              <w:rPr>
                <w:rFonts w:ascii="Arial" w:hAnsi="Arial" w:cs="Arial"/>
                <w:bCs/>
                <w:szCs w:val="16"/>
              </w:rPr>
              <w:t>Lämpönä</w:t>
            </w:r>
            <w:r w:rsidRPr="00AC071E">
              <w:rPr>
                <w:rFonts w:ascii="Arial" w:hAnsi="Arial" w:cs="Arial"/>
                <w:bCs/>
                <w:szCs w:val="16"/>
              </w:rPr>
              <w:t>,</w:t>
            </w:r>
            <w:r w:rsidRPr="00AC071E">
              <w:rPr>
                <w:rFonts w:ascii="Arial" w:hAnsi="Arial" w:cs="Arial"/>
                <w:bCs/>
                <w:spacing w:val="-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AC071E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AC071E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t>Arvioitu</w:t>
            </w: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t>Mitattu</w:t>
            </w:r>
          </w:p>
        </w:tc>
      </w:tr>
      <w:tr w:rsidR="0070552B" w:rsidRPr="00AC071E" w:rsidTr="00E67F33">
        <w:trPr>
          <w:cantSplit/>
          <w:trHeight w:hRule="exact" w:val="454"/>
        </w:trPr>
        <w:tc>
          <w:tcPr>
            <w:tcW w:w="2767" w:type="dxa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70552B" w:rsidP="005F5E4C">
            <w:r w:rsidRPr="00AC071E">
              <w:t>Itse tuotettu energia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70552B" w:rsidP="003C64DD">
            <w:pPr>
              <w:pStyle w:val="taulu-luku"/>
              <w:jc w:val="left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70552B" w:rsidP="003C64DD">
            <w:pPr>
              <w:pStyle w:val="taulu-luku"/>
              <w:jc w:val="left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70552B" w:rsidRPr="00AC071E" w:rsidTr="00E67F33">
        <w:trPr>
          <w:cantSplit/>
          <w:trHeight w:hRule="exact" w:val="454"/>
        </w:trPr>
        <w:tc>
          <w:tcPr>
            <w:tcW w:w="2767" w:type="dxa"/>
            <w:tcBorders>
              <w:bottom w:val="nil"/>
            </w:tcBorders>
            <w:vAlign w:val="center"/>
          </w:tcPr>
          <w:p w:rsidR="0070552B" w:rsidRPr="00AC071E" w:rsidRDefault="0070552B" w:rsidP="005F5E4C">
            <w:r w:rsidRPr="00AC071E">
              <w:t>Ostoenergia</w:t>
            </w:r>
          </w:p>
        </w:tc>
        <w:tc>
          <w:tcPr>
            <w:tcW w:w="2517" w:type="dxa"/>
            <w:gridSpan w:val="3"/>
            <w:tcBorders>
              <w:bottom w:val="nil"/>
            </w:tcBorders>
            <w:vAlign w:val="center"/>
          </w:tcPr>
          <w:p w:rsidR="0070552B" w:rsidRPr="00AC071E" w:rsidRDefault="0070552B" w:rsidP="003C64DD">
            <w:pPr>
              <w:pStyle w:val="taulu-luku"/>
              <w:jc w:val="left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2221" w:type="dxa"/>
            <w:gridSpan w:val="4"/>
            <w:tcBorders>
              <w:bottom w:val="nil"/>
            </w:tcBorders>
            <w:vAlign w:val="center"/>
          </w:tcPr>
          <w:p w:rsidR="0070552B" w:rsidRPr="00AC071E" w:rsidRDefault="0070552B" w:rsidP="003C64DD">
            <w:pPr>
              <w:pStyle w:val="taulu-luku"/>
              <w:jc w:val="left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427" w:type="dxa"/>
            <w:tcBorders>
              <w:bottom w:val="nil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bottom w:val="nil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70552B" w:rsidRPr="00AC071E" w:rsidTr="003C64DD">
        <w:trPr>
          <w:cantSplit/>
          <w:trHeight w:hRule="exact" w:val="283"/>
        </w:trPr>
        <w:tc>
          <w:tcPr>
            <w:tcW w:w="10343" w:type="dxa"/>
            <w:gridSpan w:val="10"/>
            <w:tcBorders>
              <w:bottom w:val="nil"/>
            </w:tcBorders>
            <w:shd w:val="clear" w:color="auto" w:fill="E6E6E6"/>
            <w:vAlign w:val="center"/>
          </w:tcPr>
          <w:p w:rsidR="0070552B" w:rsidRPr="00AC071E" w:rsidRDefault="0070552B" w:rsidP="00BF1759">
            <w:pPr>
              <w:pStyle w:val="Taulu-teksti"/>
              <w:spacing w:before="60"/>
              <w:rPr>
                <w:b/>
              </w:rPr>
            </w:pPr>
            <w:r w:rsidRPr="00AC071E">
              <w:rPr>
                <w:rFonts w:ascii="Arial" w:hAnsi="Arial" w:cs="Arial"/>
                <w:b/>
                <w:bCs/>
                <w:spacing w:val="-6"/>
                <w:szCs w:val="16"/>
              </w:rPr>
              <w:t>B. Energian säästö polttoaineena, MWh</w:t>
            </w:r>
          </w:p>
        </w:tc>
      </w:tr>
      <w:tr w:rsidR="0070552B" w:rsidRPr="00AC071E" w:rsidTr="00E67F33">
        <w:trPr>
          <w:cantSplit/>
          <w:trHeight w:hRule="exact" w:val="283"/>
        </w:trPr>
        <w:tc>
          <w:tcPr>
            <w:tcW w:w="2767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t>Polttoaine</w:t>
            </w:r>
          </w:p>
        </w:tc>
        <w:tc>
          <w:tcPr>
            <w:tcW w:w="4738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rPr>
                <w:rFonts w:ascii="Arial" w:hAnsi="Arial" w:cs="Arial"/>
                <w:bCs/>
                <w:szCs w:val="16"/>
              </w:rPr>
              <w:t>Määrä,</w:t>
            </w:r>
            <w:r w:rsidRPr="00AC071E">
              <w:rPr>
                <w:rFonts w:ascii="Arial" w:hAnsi="Arial" w:cs="Arial"/>
                <w:bCs/>
                <w:spacing w:val="-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AC071E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AC071E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t>Arvioitu</w:t>
            </w: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t>Mitattu</w:t>
            </w:r>
          </w:p>
        </w:tc>
      </w:tr>
      <w:tr w:rsidR="00E35681" w:rsidRPr="00AC071E" w:rsidTr="00E67F33">
        <w:trPr>
          <w:cantSplit/>
          <w:trHeight w:hRule="exact" w:val="454"/>
        </w:trPr>
        <w:tc>
          <w:tcPr>
            <w:tcW w:w="2767" w:type="dxa"/>
            <w:tcBorders>
              <w:top w:val="single" w:sz="4" w:space="0" w:color="auto"/>
              <w:bottom w:val="nil"/>
            </w:tcBorders>
            <w:vAlign w:val="center"/>
          </w:tcPr>
          <w:p w:rsidR="00E35681" w:rsidRPr="00AC071E" w:rsidRDefault="00E35681" w:rsidP="005F5E4C">
            <w:pPr>
              <w:pStyle w:val="Taulu-taytto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4738" w:type="dxa"/>
            <w:gridSpan w:val="7"/>
            <w:tcBorders>
              <w:top w:val="single" w:sz="4" w:space="0" w:color="auto"/>
            </w:tcBorders>
            <w:vAlign w:val="center"/>
          </w:tcPr>
          <w:p w:rsidR="00E35681" w:rsidRPr="00AC071E" w:rsidRDefault="00E35681" w:rsidP="00E35681">
            <w:pPr>
              <w:pStyle w:val="taulu-luku"/>
              <w:jc w:val="left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  <w:vAlign w:val="center"/>
          </w:tcPr>
          <w:p w:rsidR="00E35681" w:rsidRPr="00AC071E" w:rsidRDefault="00E3568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  <w:vAlign w:val="center"/>
          </w:tcPr>
          <w:p w:rsidR="00E35681" w:rsidRPr="00AC071E" w:rsidRDefault="00E3568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E35681" w:rsidRPr="00AC071E" w:rsidTr="00E67F33">
        <w:trPr>
          <w:cantSplit/>
          <w:trHeight w:hRule="exact" w:val="454"/>
        </w:trPr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:rsidR="00E35681" w:rsidRPr="00AC071E" w:rsidRDefault="00E35681" w:rsidP="005F5E4C">
            <w:pPr>
              <w:pStyle w:val="Taulu-taytto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4738" w:type="dxa"/>
            <w:gridSpan w:val="7"/>
            <w:tcBorders>
              <w:bottom w:val="single" w:sz="4" w:space="0" w:color="auto"/>
            </w:tcBorders>
            <w:vAlign w:val="center"/>
          </w:tcPr>
          <w:p w:rsidR="00E35681" w:rsidRPr="00AC071E" w:rsidRDefault="00E35681" w:rsidP="00E35681">
            <w:pPr>
              <w:pStyle w:val="taulu-luku"/>
              <w:jc w:val="left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E35681" w:rsidRPr="00AC071E" w:rsidRDefault="00E3568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E35681" w:rsidRPr="00AC071E" w:rsidRDefault="00E3568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E35681" w:rsidRPr="00AC071E" w:rsidTr="00E67F33">
        <w:trPr>
          <w:cantSplit/>
          <w:trHeight w:hRule="exact" w:val="454"/>
        </w:trPr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:rsidR="00E35681" w:rsidRPr="00AC071E" w:rsidRDefault="00E35681" w:rsidP="005F5E4C">
            <w:pPr>
              <w:pStyle w:val="Taulu-taytto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4738" w:type="dxa"/>
            <w:gridSpan w:val="7"/>
            <w:tcBorders>
              <w:bottom w:val="single" w:sz="4" w:space="0" w:color="auto"/>
            </w:tcBorders>
            <w:vAlign w:val="center"/>
          </w:tcPr>
          <w:p w:rsidR="00E35681" w:rsidRPr="00AC071E" w:rsidRDefault="00E35681" w:rsidP="00E35681">
            <w:pPr>
              <w:pStyle w:val="taulu-luku"/>
              <w:jc w:val="left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E35681" w:rsidRPr="00AC071E" w:rsidRDefault="00E3568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E35681" w:rsidRPr="00AC071E" w:rsidRDefault="00E3568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A915BC" w:rsidRPr="00AC071E" w:rsidTr="00BF1759">
        <w:trPr>
          <w:cantSplit/>
          <w:trHeight w:hRule="exact" w:val="454"/>
        </w:trPr>
        <w:tc>
          <w:tcPr>
            <w:tcW w:w="10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5BC" w:rsidRPr="00AC071E" w:rsidRDefault="00A915BC" w:rsidP="00BF1759">
            <w:pPr>
              <w:pStyle w:val="Taulu-teksti"/>
              <w:spacing w:before="240" w:after="120"/>
              <w:ind w:left="-103"/>
              <w:rPr>
                <w:b/>
              </w:rPr>
            </w:pPr>
            <w:r>
              <w:rPr>
                <w:b/>
              </w:rPr>
              <w:t>UUSIUTUVAN ENERGIAN HANKKEET</w:t>
            </w:r>
          </w:p>
        </w:tc>
      </w:tr>
      <w:tr w:rsidR="00E67F33" w:rsidRPr="00AC071E" w:rsidTr="0089317E">
        <w:trPr>
          <w:cantSplit/>
          <w:trHeight w:hRule="exact" w:val="454"/>
        </w:trPr>
        <w:tc>
          <w:tcPr>
            <w:tcW w:w="2773" w:type="dxa"/>
            <w:gridSpan w:val="2"/>
            <w:tcBorders>
              <w:top w:val="single" w:sz="4" w:space="0" w:color="auto"/>
            </w:tcBorders>
            <w:tcMar>
              <w:top w:w="28" w:type="dxa"/>
            </w:tcMar>
          </w:tcPr>
          <w:p w:rsidR="00E67F33" w:rsidRPr="00AC071E" w:rsidRDefault="00E67F33" w:rsidP="00E67F33">
            <w:pPr>
              <w:pStyle w:val="Taulu-kentannimi"/>
            </w:pPr>
            <w:r w:rsidRPr="00AC071E">
              <w:t>Laitoksen lämpöteho (MW)</w:t>
            </w:r>
          </w:p>
          <w:p w:rsidR="00E67F33" w:rsidRPr="00AC071E" w:rsidRDefault="00E67F33" w:rsidP="00E67F33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</w:tcBorders>
            <w:tcMar>
              <w:top w:w="28" w:type="dxa"/>
            </w:tcMar>
          </w:tcPr>
          <w:p w:rsidR="00E67F33" w:rsidRDefault="00E67F33" w:rsidP="00E67F33">
            <w:pPr>
              <w:pStyle w:val="Taulu-kentannimi"/>
            </w:pPr>
            <w:r w:rsidRPr="00AC071E">
              <w:t>Sähköteho (MW)</w:t>
            </w:r>
          </w:p>
          <w:p w:rsidR="00E67F33" w:rsidRPr="00AC071E" w:rsidRDefault="00E67F33" w:rsidP="00E67F33">
            <w:pPr>
              <w:pStyle w:val="Taulu-kentannimi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</w:tcBorders>
          </w:tcPr>
          <w:p w:rsidR="00E67F33" w:rsidRPr="00AC071E" w:rsidRDefault="00E67F33" w:rsidP="00E67F33">
            <w:pPr>
              <w:pStyle w:val="Taulu-kentannimi"/>
            </w:pPr>
            <w:r w:rsidRPr="00AC071E">
              <w:t>Polttoaine</w:t>
            </w:r>
            <w:r w:rsidR="00C258DF">
              <w:t>en tuotanto (MWh/vuosi)</w:t>
            </w:r>
            <w:r w:rsidRPr="00AC071E">
              <w:t xml:space="preserve"> </w:t>
            </w:r>
          </w:p>
          <w:p w:rsidR="00E67F33" w:rsidRPr="00AC071E" w:rsidRDefault="00E67F33" w:rsidP="00E67F33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</w:tr>
      <w:tr w:rsidR="00E67F33" w:rsidRPr="005F5E4C" w:rsidTr="00BF1759">
        <w:trPr>
          <w:cantSplit/>
          <w:trHeight w:hRule="exact" w:val="283"/>
        </w:trPr>
        <w:tc>
          <w:tcPr>
            <w:tcW w:w="10343" w:type="dxa"/>
            <w:gridSpan w:val="10"/>
            <w:tcBorders>
              <w:bottom w:val="nil"/>
            </w:tcBorders>
            <w:shd w:val="clear" w:color="auto" w:fill="E6E6E6"/>
          </w:tcPr>
          <w:p w:rsidR="00E67F33" w:rsidRPr="005F5E4C" w:rsidRDefault="00E67F33" w:rsidP="00E67F33">
            <w:pPr>
              <w:pStyle w:val="Taulu-teksti"/>
              <w:spacing w:before="60"/>
              <w:rPr>
                <w:b/>
              </w:rPr>
            </w:pPr>
            <w:r w:rsidRPr="005F5E4C">
              <w:rPr>
                <w:rFonts w:ascii="Arial" w:hAnsi="Arial" w:cs="Arial"/>
                <w:b/>
                <w:bCs/>
                <w:spacing w:val="-6"/>
                <w:szCs w:val="16"/>
              </w:rPr>
              <w:t>A. Uusiutuvan energian tuotanto sähkönä ja lämpönä, MWh</w:t>
            </w:r>
          </w:p>
        </w:tc>
      </w:tr>
      <w:tr w:rsidR="00E67F33" w:rsidRPr="005F5E4C" w:rsidTr="00E67F33">
        <w:trPr>
          <w:cantSplit/>
          <w:trHeight w:hRule="exact" w:val="283"/>
        </w:trPr>
        <w:tc>
          <w:tcPr>
            <w:tcW w:w="277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t>Polttoaine</w:t>
            </w:r>
            <w:r>
              <w:t>/energialähde</w:t>
            </w:r>
          </w:p>
        </w:tc>
        <w:tc>
          <w:tcPr>
            <w:tcW w:w="251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rPr>
                <w:rFonts w:ascii="Arial" w:hAnsi="Arial" w:cs="Arial"/>
                <w:bCs/>
                <w:szCs w:val="16"/>
              </w:rPr>
              <w:t>S</w:t>
            </w:r>
            <w:r w:rsidRPr="005F5E4C">
              <w:rPr>
                <w:rFonts w:ascii="Arial" w:hAnsi="Arial" w:cs="Arial"/>
                <w:bCs/>
                <w:spacing w:val="-1"/>
                <w:szCs w:val="16"/>
              </w:rPr>
              <w:t>ä</w:t>
            </w:r>
            <w:r w:rsidRPr="005F5E4C">
              <w:rPr>
                <w:rFonts w:ascii="Arial" w:hAnsi="Arial" w:cs="Arial"/>
                <w:bCs/>
                <w:szCs w:val="16"/>
              </w:rPr>
              <w:t>h</w:t>
            </w:r>
            <w:r w:rsidRPr="005F5E4C">
              <w:rPr>
                <w:rFonts w:ascii="Arial" w:hAnsi="Arial" w:cs="Arial"/>
                <w:bCs/>
                <w:spacing w:val="-1"/>
                <w:szCs w:val="16"/>
              </w:rPr>
              <w:t>k</w:t>
            </w:r>
            <w:r w:rsidRPr="005F5E4C">
              <w:rPr>
                <w:rFonts w:ascii="Arial" w:hAnsi="Arial" w:cs="Arial"/>
                <w:bCs/>
                <w:szCs w:val="16"/>
              </w:rPr>
              <w:t>ön</w:t>
            </w:r>
            <w:r w:rsidRPr="005F5E4C">
              <w:rPr>
                <w:rFonts w:ascii="Arial" w:hAnsi="Arial" w:cs="Arial"/>
                <w:bCs/>
                <w:spacing w:val="-3"/>
                <w:szCs w:val="16"/>
              </w:rPr>
              <w:t>ä</w:t>
            </w:r>
            <w:r w:rsidRPr="005F5E4C">
              <w:rPr>
                <w:rFonts w:ascii="Arial" w:hAnsi="Arial" w:cs="Arial"/>
                <w:bCs/>
                <w:szCs w:val="16"/>
              </w:rPr>
              <w:t>,</w:t>
            </w:r>
            <w:r w:rsidRPr="005F5E4C">
              <w:rPr>
                <w:rFonts w:ascii="Arial" w:hAnsi="Arial" w:cs="Arial"/>
                <w:bCs/>
                <w:spacing w:val="-1"/>
                <w:szCs w:val="16"/>
              </w:rPr>
              <w:t xml:space="preserve"> </w:t>
            </w:r>
            <w:r w:rsidRPr="005F5E4C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5F5E4C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5F5E4C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rPr>
                <w:rFonts w:ascii="Arial" w:hAnsi="Arial" w:cs="Arial"/>
                <w:bCs/>
                <w:szCs w:val="16"/>
              </w:rPr>
              <w:t>Lämpönä,</w:t>
            </w:r>
            <w:r w:rsidRPr="005F5E4C">
              <w:rPr>
                <w:rFonts w:ascii="Arial" w:hAnsi="Arial" w:cs="Arial"/>
                <w:bCs/>
                <w:spacing w:val="-1"/>
                <w:szCs w:val="16"/>
              </w:rPr>
              <w:t xml:space="preserve"> </w:t>
            </w:r>
            <w:r w:rsidRPr="005F5E4C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5F5E4C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5F5E4C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t>Arvioitu</w:t>
            </w: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t>Mitattu</w:t>
            </w:r>
          </w:p>
        </w:tc>
      </w:tr>
      <w:tr w:rsidR="00E67F33" w:rsidRPr="005F5E4C" w:rsidTr="00E67F33">
        <w:trPr>
          <w:cantSplit/>
          <w:trHeight w:hRule="exact" w:val="454"/>
        </w:trPr>
        <w:tc>
          <w:tcPr>
            <w:tcW w:w="277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67F33" w:rsidRPr="005F5E4C" w:rsidRDefault="00E67F33" w:rsidP="00E67F33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E67F33" w:rsidRPr="005F5E4C" w:rsidTr="00E67F33">
        <w:trPr>
          <w:cantSplit/>
          <w:trHeight w:hRule="exact" w:val="454"/>
        </w:trPr>
        <w:tc>
          <w:tcPr>
            <w:tcW w:w="2773" w:type="dxa"/>
            <w:gridSpan w:val="2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519" w:type="dxa"/>
            <w:gridSpan w:val="3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213" w:type="dxa"/>
            <w:gridSpan w:val="3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E67F33" w:rsidRPr="005F5E4C" w:rsidTr="00E67F33">
        <w:trPr>
          <w:cantSplit/>
          <w:trHeight w:hRule="exact" w:val="454"/>
        </w:trPr>
        <w:tc>
          <w:tcPr>
            <w:tcW w:w="2773" w:type="dxa"/>
            <w:gridSpan w:val="2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519" w:type="dxa"/>
            <w:gridSpan w:val="3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213" w:type="dxa"/>
            <w:gridSpan w:val="3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E67F33" w:rsidRPr="005F5E4C" w:rsidTr="00BF1759">
        <w:trPr>
          <w:cantSplit/>
          <w:trHeight w:hRule="exact" w:val="283"/>
        </w:trPr>
        <w:tc>
          <w:tcPr>
            <w:tcW w:w="10343" w:type="dxa"/>
            <w:gridSpan w:val="10"/>
            <w:tcBorders>
              <w:bottom w:val="nil"/>
            </w:tcBorders>
            <w:shd w:val="clear" w:color="auto" w:fill="E6E6E6"/>
          </w:tcPr>
          <w:p w:rsidR="00E67F33" w:rsidRPr="005F5E4C" w:rsidRDefault="00E67F33" w:rsidP="00E67F33">
            <w:pPr>
              <w:pStyle w:val="Taulu-teksti"/>
              <w:spacing w:before="60"/>
              <w:rPr>
                <w:b/>
              </w:rPr>
            </w:pPr>
            <w:r w:rsidRPr="005F5E4C">
              <w:rPr>
                <w:b/>
              </w:rPr>
              <w:t>B. Uusiutuvan energian tuotanto polttoaineena</w:t>
            </w:r>
          </w:p>
        </w:tc>
      </w:tr>
      <w:tr w:rsidR="00E67F33" w:rsidRPr="005F5E4C" w:rsidTr="00E67F33">
        <w:trPr>
          <w:cantSplit/>
          <w:trHeight w:hRule="exact" w:val="283"/>
        </w:trPr>
        <w:tc>
          <w:tcPr>
            <w:tcW w:w="277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t>Polttoaine</w:t>
            </w:r>
            <w:r>
              <w:t>/energialähde</w:t>
            </w:r>
          </w:p>
        </w:tc>
        <w:tc>
          <w:tcPr>
            <w:tcW w:w="1539" w:type="dxa"/>
            <w:tcBorders>
              <w:top w:val="nil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rPr>
                <w:rFonts w:ascii="Arial" w:hAnsi="Arial" w:cs="Arial"/>
                <w:bCs/>
                <w:szCs w:val="16"/>
              </w:rPr>
              <w:t>i-m3</w:t>
            </w:r>
          </w:p>
        </w:tc>
        <w:tc>
          <w:tcPr>
            <w:tcW w:w="1678" w:type="dxa"/>
            <w:gridSpan w:val="3"/>
            <w:tcBorders>
              <w:top w:val="nil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rPr>
                <w:rFonts w:ascii="Arial" w:hAnsi="Arial" w:cs="Arial"/>
                <w:bCs/>
                <w:szCs w:val="16"/>
              </w:rPr>
              <w:t>Tonnia</w:t>
            </w:r>
          </w:p>
        </w:tc>
        <w:tc>
          <w:tcPr>
            <w:tcW w:w="1515" w:type="dxa"/>
            <w:gridSpan w:val="2"/>
            <w:tcBorders>
              <w:top w:val="nil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5F5E4C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5F5E4C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t>Arvioitu</w:t>
            </w: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  <w:vAlign w:val="bottom"/>
          </w:tcPr>
          <w:p w:rsidR="00E67F33" w:rsidRPr="005F5E4C" w:rsidRDefault="00E67F33" w:rsidP="00E67F33">
            <w:pPr>
              <w:pStyle w:val="Taulu-kentannimi"/>
            </w:pPr>
            <w:r w:rsidRPr="005F5E4C">
              <w:t>Mitattu</w:t>
            </w:r>
          </w:p>
        </w:tc>
      </w:tr>
      <w:tr w:rsidR="00E67F33" w:rsidRPr="005F5E4C" w:rsidTr="00E67F33">
        <w:trPr>
          <w:cantSplit/>
          <w:trHeight w:hRule="exact" w:val="454"/>
        </w:trPr>
        <w:tc>
          <w:tcPr>
            <w:tcW w:w="2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678" w:type="dxa"/>
            <w:gridSpan w:val="3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E67F33" w:rsidRPr="005F5E4C" w:rsidTr="00E67F33">
        <w:trPr>
          <w:cantSplit/>
          <w:trHeight w:hRule="exact" w:val="454"/>
        </w:trPr>
        <w:tc>
          <w:tcPr>
            <w:tcW w:w="2773" w:type="dxa"/>
            <w:gridSpan w:val="2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678" w:type="dxa"/>
            <w:gridSpan w:val="3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E67F33" w:rsidRPr="005F5E4C" w:rsidTr="00E67F33">
        <w:trPr>
          <w:cantSplit/>
          <w:trHeight w:hRule="exact" w:val="454"/>
        </w:trPr>
        <w:tc>
          <w:tcPr>
            <w:tcW w:w="2773" w:type="dxa"/>
            <w:gridSpan w:val="2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678" w:type="dxa"/>
            <w:gridSpan w:val="3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  <w:jc w:val="left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E67F33" w:rsidRPr="005F5E4C" w:rsidRDefault="00E67F33" w:rsidP="00E67F33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BF661D">
              <w:rPr>
                <w:rStyle w:val="taulu-ruutu"/>
              </w:rPr>
            </w:r>
            <w:r w:rsidR="00BF661D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</w:tbl>
    <w:p w:rsidR="00A915BC" w:rsidRDefault="00A915BC" w:rsidP="0070552B"/>
    <w:p w:rsidR="0070552B" w:rsidRPr="002701E9" w:rsidRDefault="0070552B" w:rsidP="00837F88">
      <w:pPr>
        <w:spacing w:after="120"/>
        <w:rPr>
          <w:b/>
          <w:sz w:val="18"/>
        </w:rPr>
      </w:pPr>
      <w:r w:rsidRPr="002701E9">
        <w:rPr>
          <w:b/>
          <w:sz w:val="18"/>
        </w:rPr>
        <w:t>VAIKUTTAVUUSTIETOJEN MÄÄRITELMÄT</w:t>
      </w:r>
    </w:p>
    <w:p w:rsidR="004522BE" w:rsidRPr="00AC071E" w:rsidRDefault="004522BE" w:rsidP="004522BE">
      <w:pPr>
        <w:ind w:left="284" w:hanging="284"/>
        <w:rPr>
          <w:b/>
        </w:rPr>
      </w:pPr>
      <w:r w:rsidRPr="00AC071E">
        <w:rPr>
          <w:b/>
        </w:rPr>
        <w:t>Hankkeen energia- ja päästövaikutukset</w:t>
      </w:r>
    </w:p>
    <w:p w:rsidR="004522BE" w:rsidRDefault="004522BE" w:rsidP="00837F88">
      <w:pPr>
        <w:spacing w:after="120"/>
        <w:rPr>
          <w:szCs w:val="16"/>
        </w:rPr>
      </w:pPr>
      <w:r w:rsidRPr="00AC071E">
        <w:t>Energia- ja päästövaikutukset ilmoitetaan vuotuisina määrinä (viimei</w:t>
      </w:r>
      <w:r w:rsidR="00E67F33">
        <w:t>sin</w:t>
      </w:r>
      <w:r w:rsidRPr="00AC071E">
        <w:t xml:space="preserve"> koko vuosi</w:t>
      </w:r>
      <w:r w:rsidRPr="00C62C57">
        <w:t xml:space="preserve">). </w:t>
      </w:r>
      <w:r>
        <w:rPr>
          <w:szCs w:val="16"/>
        </w:rPr>
        <w:t>Ympäristövaikutuksien osalta</w:t>
      </w:r>
      <w:r w:rsidR="00FF00A7">
        <w:rPr>
          <w:szCs w:val="16"/>
        </w:rPr>
        <w:t xml:space="preserve"> esitetään </w:t>
      </w:r>
      <w:r w:rsidRPr="00C62C57">
        <w:rPr>
          <w:szCs w:val="16"/>
        </w:rPr>
        <w:t xml:space="preserve">investoinnin vaikutukset säänneltyihin päästöihin. Ominaispäästöt ilmoitetaan </w:t>
      </w:r>
      <w:proofErr w:type="gramStart"/>
      <w:r w:rsidRPr="00C62C57">
        <w:rPr>
          <w:szCs w:val="16"/>
        </w:rPr>
        <w:t>vuosikeskiarvona..</w:t>
      </w:r>
      <w:proofErr w:type="gramEnd"/>
      <w:r w:rsidRPr="00C62C57">
        <w:rPr>
          <w:szCs w:val="16"/>
        </w:rPr>
        <w:t xml:space="preserve"> </w:t>
      </w:r>
      <w:r w:rsidR="00FF00A7">
        <w:rPr>
          <w:szCs w:val="16"/>
        </w:rPr>
        <w:t xml:space="preserve">Vähintään </w:t>
      </w:r>
      <w:r w:rsidRPr="00C62C57">
        <w:rPr>
          <w:szCs w:val="16"/>
        </w:rPr>
        <w:t>CO</w:t>
      </w:r>
      <w:r w:rsidRPr="00BA50FD">
        <w:rPr>
          <w:szCs w:val="16"/>
          <w:vertAlign w:val="subscript"/>
        </w:rPr>
        <w:t>2</w:t>
      </w:r>
      <w:r w:rsidRPr="00C62C57">
        <w:rPr>
          <w:szCs w:val="16"/>
        </w:rPr>
        <w:t>-päästövähenemän ilmoittaminen on pakollinen kaikissa hankkeissa</w:t>
      </w:r>
    </w:p>
    <w:p w:rsidR="0070552B" w:rsidRPr="00AC071E" w:rsidRDefault="0070552B" w:rsidP="004522BE">
      <w:pPr>
        <w:ind w:left="284" w:hanging="284"/>
        <w:rPr>
          <w:b/>
        </w:rPr>
      </w:pPr>
      <w:r w:rsidRPr="00AC071E">
        <w:rPr>
          <w:b/>
        </w:rPr>
        <w:t>Työllisyysvaikutus</w:t>
      </w:r>
    </w:p>
    <w:p w:rsidR="0070552B" w:rsidRDefault="0070552B" w:rsidP="00837F88">
      <w:pPr>
        <w:spacing w:after="120"/>
      </w:pPr>
      <w:r w:rsidRPr="00EB304E">
        <w:rPr>
          <w:u w:val="single"/>
        </w:rPr>
        <w:t>Uusi</w:t>
      </w:r>
      <w:r w:rsidRPr="00AC071E">
        <w:t xml:space="preserve"> kokoaikainen </w:t>
      </w:r>
      <w:r w:rsidRPr="00EB304E">
        <w:rPr>
          <w:u w:val="single"/>
        </w:rPr>
        <w:t>pysyvä työpaikka</w:t>
      </w:r>
      <w:r w:rsidRPr="00AC071E">
        <w:t xml:space="preserve"> </w:t>
      </w:r>
    </w:p>
    <w:p w:rsidR="0070552B" w:rsidRPr="00AC071E" w:rsidRDefault="0070552B" w:rsidP="002A01B1">
      <w:r w:rsidRPr="00AC071E">
        <w:t>Uusi työpaikka voi olla luonteeltaan</w:t>
      </w:r>
    </w:p>
    <w:p w:rsidR="0070552B" w:rsidRPr="00AC071E" w:rsidRDefault="0070552B" w:rsidP="002A01B1">
      <w:r w:rsidRPr="00AC071E">
        <w:t>a) pysyvä kokoaikainen tai</w:t>
      </w:r>
    </w:p>
    <w:p w:rsidR="0070552B" w:rsidRPr="00AC071E" w:rsidRDefault="0070552B" w:rsidP="00837F88">
      <w:pPr>
        <w:spacing w:after="60"/>
      </w:pPr>
      <w:r w:rsidRPr="00AC071E">
        <w:t>b) kausiluonteinen (kesä/talvi) tai osa-aikainen (esim. 50 % kokopäiväisestä työajasta), mutta kuitenkin luonteeltaan pysyvä työpaikka.</w:t>
      </w:r>
    </w:p>
    <w:p w:rsidR="0070552B" w:rsidRPr="00AC071E" w:rsidRDefault="0070552B" w:rsidP="00837F88">
      <w:pPr>
        <w:ind w:left="284"/>
      </w:pPr>
      <w:r w:rsidRPr="00AC071E">
        <w:t>Pysyvä kokoaikainen lasketaan sellaisenaan työpaikkana. Uusia pysyviä kokoaikaisia työpaikko</w:t>
      </w:r>
      <w:r>
        <w:t>ja ovat tehtävät, joiden keston</w:t>
      </w:r>
      <w:r>
        <w:br/>
      </w:r>
      <w:r w:rsidRPr="00AC071E">
        <w:t>voidaan arvioida jatkuvan yli 5 vuotta.</w:t>
      </w:r>
    </w:p>
    <w:p w:rsidR="0070552B" w:rsidRPr="00AC071E" w:rsidRDefault="0070552B" w:rsidP="00837F88">
      <w:pPr>
        <w:ind w:left="284"/>
      </w:pPr>
      <w:r w:rsidRPr="00AC071E">
        <w:t>Kausiluonteiset tai osa-aikaiset työsuhteet, joiden keston voidaan arvioida jatkuvan yli 5 vuotta.</w:t>
      </w:r>
    </w:p>
    <w:p w:rsidR="0070552B" w:rsidRPr="00AC071E" w:rsidRDefault="0070552B" w:rsidP="00837F88">
      <w:pPr>
        <w:ind w:left="284"/>
      </w:pPr>
      <w:r w:rsidRPr="00AC071E">
        <w:t xml:space="preserve">Ko. työsuhde muutetaan pysyviksi kokoaikaisiksi seuraavasti: esimerkiksi kaksi 4-tuntista työpäivää tekevää osa-aikaista työsuhdetta muodostaa yhden työpaikan (oletus 8-tuntisesta työpäivästä, tai muu normaali </w:t>
      </w:r>
      <w:proofErr w:type="gramStart"/>
      <w:r w:rsidRPr="00AC071E">
        <w:t>yrityskohtainen</w:t>
      </w:r>
      <w:proofErr w:type="gramEnd"/>
      <w:r w:rsidRPr="00AC071E">
        <w:t xml:space="preserve"> työpäivän</w:t>
      </w:r>
    </w:p>
    <w:p w:rsidR="0070552B" w:rsidRPr="00AC071E" w:rsidRDefault="0070552B" w:rsidP="00837F88">
      <w:pPr>
        <w:spacing w:after="60"/>
        <w:ind w:left="284"/>
      </w:pPr>
      <w:r w:rsidRPr="00AC071E">
        <w:t xml:space="preserve">pituus). Tai esimerkiksi kaksi jatkuvaa työsuhdetta, joissa työssäoloaika on kuusi kuukautta vuodessa, muodostavat yhden </w:t>
      </w:r>
      <w:r>
        <w:br/>
      </w:r>
      <w:r w:rsidRPr="00AC071E">
        <w:t>pysyvän kokoaikaisen työpaikan.</w:t>
      </w:r>
    </w:p>
    <w:p w:rsidR="0070552B" w:rsidRDefault="0070552B" w:rsidP="002701E9">
      <w:pPr>
        <w:tabs>
          <w:tab w:val="left" w:pos="851"/>
        </w:tabs>
      </w:pPr>
      <w:r w:rsidRPr="00AC071E">
        <w:t>Kohdat a ja b yhdessä muodostavat uusien kokoaikaisten pysyvien työpaikkojen yhteismäärän.</w:t>
      </w:r>
    </w:p>
    <w:sectPr w:rsidR="0070552B" w:rsidSect="00C62C57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1D" w:rsidRDefault="00BF661D" w:rsidP="0047389B">
      <w:r>
        <w:separator/>
      </w:r>
    </w:p>
  </w:endnote>
  <w:endnote w:type="continuationSeparator" w:id="0">
    <w:p w:rsidR="00BF661D" w:rsidRDefault="00BF661D" w:rsidP="0047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4C" w:rsidRDefault="00E54370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872" behindDoc="1" locked="0" layoutInCell="0" allowOverlap="1">
              <wp:simplePos x="0" y="0"/>
              <wp:positionH relativeFrom="page">
                <wp:posOffset>865414</wp:posOffset>
              </wp:positionH>
              <wp:positionV relativeFrom="page">
                <wp:posOffset>10270670</wp:posOffset>
              </wp:positionV>
              <wp:extent cx="745672" cy="157843"/>
              <wp:effectExtent l="0" t="0" r="16510" b="13970"/>
              <wp:wrapNone/>
              <wp:docPr id="5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672" cy="157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E1-</w:t>
                          </w:r>
                          <w:proofErr w:type="gramStart"/>
                          <w:r w:rsidR="00A6290F">
                            <w:rPr>
                              <w:rFonts w:ascii="Arial" w:hAnsi="Arial" w:cs="Arial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</w:t>
                          </w:r>
                          <w:r w:rsidR="00E54370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</w:t>
                          </w:r>
                          <w:r w:rsidR="00A6290F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3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margin-left:68.15pt;margin-top:808.7pt;width:58.7pt;height:12.4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" o:allowincell="f" filled="f" stroked="f">
              <v:textbox inset="0,0,0,0">
                <w:txbxContent>
                  <w:p w:rsidR="005F5E4C" w:rsidRDefault="005F5E4C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E1-</w:t>
                    </w:r>
                    <w:proofErr w:type="gramStart"/>
                    <w:r w:rsidR="00A6290F">
                      <w:rPr>
                        <w:rFonts w:ascii="Arial" w:hAnsi="Arial" w:cs="Arial"/>
                        <w:szCs w:val="16"/>
                      </w:rPr>
                      <w:t>8</w:t>
                    </w:r>
                    <w:r>
                      <w:rPr>
                        <w:rFonts w:ascii="Arial" w:hAnsi="Arial" w:cs="Arial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</w:t>
                    </w:r>
                    <w:r w:rsidR="00E54370">
                      <w:rPr>
                        <w:rFonts w:ascii="Arial" w:hAnsi="Arial" w:cs="Arial"/>
                        <w:spacing w:val="-1"/>
                        <w:szCs w:val="16"/>
                      </w:rPr>
                      <w:t>2</w:t>
                    </w:r>
                    <w:r w:rsidR="00A6290F">
                      <w:rPr>
                        <w:rFonts w:ascii="Arial" w:hAnsi="Arial" w:cs="Arial"/>
                        <w:spacing w:val="-1"/>
                        <w:szCs w:val="16"/>
                      </w:rPr>
                      <w:t>3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614F39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4896" behindDoc="1" locked="1" layoutInCell="0" allowOverlap="1">
              <wp:simplePos x="0" y="0"/>
              <wp:positionH relativeFrom="page">
                <wp:posOffset>3942080</wp:posOffset>
              </wp:positionH>
              <wp:positionV relativeFrom="page">
                <wp:posOffset>10268585</wp:posOffset>
              </wp:positionV>
              <wp:extent cx="644525" cy="129540"/>
              <wp:effectExtent l="0" t="0" r="3175" b="3810"/>
              <wp:wrapNone/>
              <wp:docPr id="7" name="Tekstiruu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5F5E4C">
                          <w:pPr>
                            <w:kinsoku w:val="0"/>
                            <w:overflowPunct w:val="0"/>
                            <w:ind w:left="20"/>
                            <w:jc w:val="center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1 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iruutu 7" o:spid="_x0000_s1027" type="#_x0000_t202" style="position:absolute;margin-left:310.4pt;margin-top:808.55pt;width:50.75pt;height:10.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" o:allowincell="f" filled="f" stroked="f">
              <v:textbox inset="0,0,0,0">
                <w:txbxContent>
                  <w:p w:rsidR="005F5E4C" w:rsidRDefault="005F5E4C" w:rsidP="005F5E4C">
                    <w:pPr>
                      <w:kinsoku w:val="0"/>
                      <w:overflowPunct w:val="0"/>
                      <w:ind w:left="20"/>
                      <w:jc w:val="center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1 (2)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4C" w:rsidRPr="00D62CE9" w:rsidRDefault="005F5E4C" w:rsidP="00D62CE9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CC778D2" wp14:editId="0B730987">
              <wp:simplePos x="0" y="0"/>
              <wp:positionH relativeFrom="page">
                <wp:posOffset>714375</wp:posOffset>
              </wp:positionH>
              <wp:positionV relativeFrom="page">
                <wp:posOffset>10273030</wp:posOffset>
              </wp:positionV>
              <wp:extent cx="742950" cy="127635"/>
              <wp:effectExtent l="0" t="0" r="0" b="0"/>
              <wp:wrapNone/>
              <wp:docPr id="2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47389B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E</w:t>
                          </w:r>
                          <w:r w:rsidR="00EA399B">
                            <w:rPr>
                              <w:rFonts w:ascii="Arial" w:hAnsi="Arial" w:cs="Arial"/>
                              <w:szCs w:val="16"/>
                            </w:rPr>
                            <w:t>1-</w:t>
                          </w:r>
                          <w:proofErr w:type="gramStart"/>
                          <w:r w:rsidR="00A6290F">
                            <w:rPr>
                              <w:rFonts w:ascii="Arial" w:hAnsi="Arial" w:cs="Arial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</w:t>
                          </w:r>
                          <w:r w:rsidR="00E54370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</w:t>
                          </w:r>
                          <w:r w:rsidR="00A6290F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3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778D2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8" type="#_x0000_t202" style="position:absolute;margin-left:56.25pt;margin-top:808.9pt;width:58.5pt;height: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" o:allowincell="f" filled="f" stroked="f">
              <v:textbox inset="0,0,0,0">
                <w:txbxContent>
                  <w:p w:rsidR="005F5E4C" w:rsidRDefault="005F5E4C" w:rsidP="0047389B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</w:t>
                    </w:r>
                    <w:r w:rsidR="00EA399B">
                      <w:rPr>
                        <w:rFonts w:ascii="Arial" w:hAnsi="Arial" w:cs="Arial"/>
                        <w:szCs w:val="16"/>
                      </w:rPr>
                      <w:t>1-</w:t>
                    </w:r>
                    <w:proofErr w:type="gramStart"/>
                    <w:r w:rsidR="00A6290F">
                      <w:rPr>
                        <w:rFonts w:ascii="Arial" w:hAnsi="Arial" w:cs="Arial"/>
                        <w:szCs w:val="16"/>
                      </w:rPr>
                      <w:t>8</w:t>
                    </w:r>
                    <w:r>
                      <w:rPr>
                        <w:rFonts w:ascii="Arial" w:hAnsi="Arial" w:cs="Arial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</w:t>
                    </w:r>
                    <w:r w:rsidR="00E54370">
                      <w:rPr>
                        <w:rFonts w:ascii="Arial" w:hAnsi="Arial" w:cs="Arial"/>
                        <w:spacing w:val="-1"/>
                        <w:szCs w:val="16"/>
                      </w:rPr>
                      <w:t>2</w:t>
                    </w:r>
                    <w:r w:rsidR="00A6290F">
                      <w:rPr>
                        <w:rFonts w:ascii="Arial" w:hAnsi="Arial" w:cs="Arial"/>
                        <w:spacing w:val="-1"/>
                        <w:szCs w:val="16"/>
                      </w:rPr>
                      <w:t>3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7412F9F" wp14:editId="7ACCCDB6">
              <wp:simplePos x="0" y="0"/>
              <wp:positionH relativeFrom="page">
                <wp:posOffset>3870960</wp:posOffset>
              </wp:positionH>
              <wp:positionV relativeFrom="page">
                <wp:posOffset>10271760</wp:posOffset>
              </wp:positionV>
              <wp:extent cx="247015" cy="127635"/>
              <wp:effectExtent l="0" t="0" r="0" b="0"/>
              <wp:wrapNone/>
              <wp:docPr id="1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47389B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0114D7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(</w:t>
                          </w:r>
                          <w:r w:rsidR="00EA399B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12F9F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9" type="#_x0000_t202" style="position:absolute;margin-left:304.8pt;margin-top:808.8pt;width:19.45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" o:allowincell="f" filled="f" stroked="f">
              <v:textbox inset="0,0,0,0">
                <w:txbxContent>
                  <w:p w:rsidR="005F5E4C" w:rsidRDefault="005F5E4C" w:rsidP="0047389B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0114D7">
                      <w:rPr>
                        <w:rFonts w:ascii="Arial" w:hAnsi="Arial" w:cs="Arial"/>
                        <w:noProof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(</w:t>
                    </w:r>
                    <w:r w:rsidR="00EA399B">
                      <w:rPr>
                        <w:rFonts w:ascii="Arial" w:hAnsi="Arial" w:cs="Arial"/>
                        <w:spacing w:val="-1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4C" w:rsidRDefault="005F5E4C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DFCAEFD" wp14:editId="01D1DABC">
              <wp:simplePos x="0" y="0"/>
              <wp:positionH relativeFrom="page">
                <wp:posOffset>863600</wp:posOffset>
              </wp:positionH>
              <wp:positionV relativeFrom="page">
                <wp:posOffset>10269855</wp:posOffset>
              </wp:positionV>
              <wp:extent cx="846455" cy="129540"/>
              <wp:effectExtent l="0" t="0" r="0" b="0"/>
              <wp:wrapNone/>
              <wp:docPr id="3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BC2C70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E</w:t>
                          </w:r>
                          <w:r w:rsidR="00F12347">
                            <w:rPr>
                              <w:rFonts w:ascii="Arial" w:hAnsi="Arial" w:cs="Arial"/>
                              <w:szCs w:val="16"/>
                            </w:rPr>
                            <w:t>1-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2017</w:t>
                          </w:r>
                          <w:proofErr w:type="gramEnd"/>
                        </w:p>
                        <w:p w:rsidR="005F5E4C" w:rsidRDefault="005F5E4C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CAEF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8pt;margin-top:808.65pt;width:66.65pt;height:10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" o:allowincell="f" filled="f" stroked="f">
              <v:textbox inset="0,0,0,0">
                <w:txbxContent>
                  <w:p w:rsidR="005F5E4C" w:rsidRDefault="005F5E4C" w:rsidP="00BC2C70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</w:t>
                    </w:r>
                    <w:r w:rsidR="00F12347">
                      <w:rPr>
                        <w:rFonts w:ascii="Arial" w:hAnsi="Arial" w:cs="Arial"/>
                        <w:szCs w:val="16"/>
                      </w:rPr>
                      <w:t>1-</w:t>
                    </w:r>
                    <w:r>
                      <w:rPr>
                        <w:rFonts w:ascii="Arial" w:hAnsi="Arial" w:cs="Arial"/>
                        <w:szCs w:val="16"/>
                      </w:rPr>
                      <w:t xml:space="preserve">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2017</w:t>
                    </w:r>
                  </w:p>
                  <w:p w:rsidR="005F5E4C" w:rsidRDefault="005F5E4C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6AC101F6" wp14:editId="097525E5">
              <wp:simplePos x="0" y="0"/>
              <wp:positionH relativeFrom="page">
                <wp:posOffset>4023995</wp:posOffset>
              </wp:positionH>
              <wp:positionV relativeFrom="page">
                <wp:posOffset>10268585</wp:posOffset>
              </wp:positionV>
              <wp:extent cx="247015" cy="129540"/>
              <wp:effectExtent l="0" t="0" r="0" b="0"/>
              <wp:wrapNone/>
              <wp:docPr id="4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D62CE9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E35F86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 w:rsidR="002A01B1">
                            <w:rPr>
                              <w:rFonts w:ascii="Arial" w:hAnsi="Arial" w:cs="Arial"/>
                              <w:szCs w:val="16"/>
                            </w:rPr>
                            <w:t xml:space="preserve"> 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C101F6" id="Tekstiruutu 4" o:spid="_x0000_s1031" type="#_x0000_t202" style="position:absolute;margin-left:316.85pt;margin-top:808.55pt;width:19.45pt;height:10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" o:allowincell="f" filled="f" stroked="f">
              <v:textbox inset="0,0,0,0">
                <w:txbxContent>
                  <w:p w:rsidR="005F5E4C" w:rsidRDefault="005F5E4C" w:rsidP="00D62CE9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E35F86">
                      <w:rPr>
                        <w:rFonts w:ascii="Arial" w:hAnsi="Arial" w:cs="Arial"/>
                        <w:noProof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 w:rsidR="002A01B1">
                      <w:rPr>
                        <w:rFonts w:ascii="Arial" w:hAnsi="Arial" w:cs="Arial"/>
                        <w:szCs w:val="16"/>
                      </w:rPr>
                      <w:t xml:space="preserve"> (2)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1D" w:rsidRDefault="00BF661D" w:rsidP="0047389B">
      <w:r>
        <w:separator/>
      </w:r>
    </w:p>
  </w:footnote>
  <w:footnote w:type="continuationSeparator" w:id="0">
    <w:p w:rsidR="00BF661D" w:rsidRDefault="00BF661D" w:rsidP="0047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4C" w:rsidRDefault="00AF5BC9">
    <w:pPr>
      <w:pStyle w:val="Yltunniste"/>
      <w:rPr>
        <w:noProof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66944" behindDoc="0" locked="0" layoutInCell="1" allowOverlap="1" wp14:anchorId="3B18FFCD" wp14:editId="491A419A">
          <wp:simplePos x="0" y="0"/>
          <wp:positionH relativeFrom="page">
            <wp:posOffset>462915</wp:posOffset>
          </wp:positionH>
          <wp:positionV relativeFrom="margin">
            <wp:posOffset>-838200</wp:posOffset>
          </wp:positionV>
          <wp:extent cx="2343785" cy="753110"/>
          <wp:effectExtent l="0" t="0" r="0" b="0"/>
          <wp:wrapSquare wrapText="bothSides"/>
          <wp:docPr id="1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5E4C" w:rsidRDefault="005F5E4C">
    <w:pPr>
      <w:pStyle w:val="Yltunniste"/>
      <w:rPr>
        <w:noProof/>
        <w:lang w:eastAsia="fi-FI"/>
      </w:rPr>
    </w:pPr>
  </w:p>
  <w:p w:rsidR="005F5E4C" w:rsidRDefault="005F5E4C">
    <w:pPr>
      <w:pStyle w:val="Yltunniste"/>
      <w:rPr>
        <w:noProof/>
        <w:lang w:eastAsia="fi-FI"/>
      </w:rPr>
    </w:pPr>
  </w:p>
  <w:p w:rsidR="005F5E4C" w:rsidRDefault="005F5E4C">
    <w:pPr>
      <w:pStyle w:val="Yltunniste"/>
      <w:rPr>
        <w:noProof/>
        <w:lang w:eastAsia="fi-FI"/>
      </w:rPr>
    </w:pPr>
  </w:p>
  <w:p w:rsidR="005F5E4C" w:rsidRDefault="005F5E4C">
    <w:pPr>
      <w:pStyle w:val="Yltunniste"/>
      <w:rPr>
        <w:noProof/>
        <w:lang w:eastAsia="fi-FI"/>
      </w:rPr>
    </w:pPr>
  </w:p>
  <w:p w:rsidR="00AF5BC9" w:rsidRDefault="00AF5BC9">
    <w:pPr>
      <w:pStyle w:val="Yltunniste"/>
    </w:pPr>
  </w:p>
  <w:p w:rsidR="00AF5BC9" w:rsidRDefault="00AF5BC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B1" w:rsidRDefault="002A01B1">
    <w:pPr>
      <w:pStyle w:val="Yltunniste"/>
      <w:jc w:val="right"/>
    </w:pPr>
  </w:p>
  <w:p w:rsidR="005F5E4C" w:rsidRPr="002A01B1" w:rsidRDefault="005F5E4C" w:rsidP="002A01B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427A"/>
    <w:multiLevelType w:val="hybridMultilevel"/>
    <w:tmpl w:val="E7AAEC78"/>
    <w:lvl w:ilvl="0" w:tplc="92E26562">
      <w:start w:val="4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C05C0"/>
    <w:multiLevelType w:val="hybridMultilevel"/>
    <w:tmpl w:val="22B82E5E"/>
    <w:lvl w:ilvl="0" w:tplc="2AE601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9640E"/>
    <w:multiLevelType w:val="hybridMultilevel"/>
    <w:tmpl w:val="5816D776"/>
    <w:lvl w:ilvl="0" w:tplc="6EFE9F2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i0/dwZVQiuPHShG1TIMHTj7AuV4+Eddo9lFrTCKH8gmtwuIRkvhqbXF46TiS1XH7kZLwPN+GukkH1yU0veADGw==" w:salt="9AU9TWTxQzO8tJVhMfPz6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AC"/>
    <w:rsid w:val="00006A51"/>
    <w:rsid w:val="00006E2F"/>
    <w:rsid w:val="000114D7"/>
    <w:rsid w:val="0001413B"/>
    <w:rsid w:val="000142E8"/>
    <w:rsid w:val="00024EF5"/>
    <w:rsid w:val="00025D2E"/>
    <w:rsid w:val="00032BE2"/>
    <w:rsid w:val="000345D9"/>
    <w:rsid w:val="000501F0"/>
    <w:rsid w:val="00055592"/>
    <w:rsid w:val="0007417E"/>
    <w:rsid w:val="000A74C4"/>
    <w:rsid w:val="000C6262"/>
    <w:rsid w:val="000D7A5C"/>
    <w:rsid w:val="000F1A09"/>
    <w:rsid w:val="000F71C5"/>
    <w:rsid w:val="001105F4"/>
    <w:rsid w:val="0012423C"/>
    <w:rsid w:val="00135540"/>
    <w:rsid w:val="0013570E"/>
    <w:rsid w:val="00152032"/>
    <w:rsid w:val="00160201"/>
    <w:rsid w:val="00175104"/>
    <w:rsid w:val="001B7C0D"/>
    <w:rsid w:val="001D2788"/>
    <w:rsid w:val="002261AB"/>
    <w:rsid w:val="002325F6"/>
    <w:rsid w:val="00241A4E"/>
    <w:rsid w:val="002635EB"/>
    <w:rsid w:val="002701E9"/>
    <w:rsid w:val="00281EA5"/>
    <w:rsid w:val="0029580C"/>
    <w:rsid w:val="002A01B1"/>
    <w:rsid w:val="002B03B7"/>
    <w:rsid w:val="002B77D1"/>
    <w:rsid w:val="002F505A"/>
    <w:rsid w:val="00304988"/>
    <w:rsid w:val="00340953"/>
    <w:rsid w:val="00383321"/>
    <w:rsid w:val="003932E2"/>
    <w:rsid w:val="00393915"/>
    <w:rsid w:val="003C2CF5"/>
    <w:rsid w:val="003C64DD"/>
    <w:rsid w:val="00411771"/>
    <w:rsid w:val="00413567"/>
    <w:rsid w:val="00450458"/>
    <w:rsid w:val="00452150"/>
    <w:rsid w:val="004522BE"/>
    <w:rsid w:val="0047389B"/>
    <w:rsid w:val="004823BA"/>
    <w:rsid w:val="004B3BB4"/>
    <w:rsid w:val="004D3BA4"/>
    <w:rsid w:val="004D4DF0"/>
    <w:rsid w:val="004E1BD9"/>
    <w:rsid w:val="004E4D27"/>
    <w:rsid w:val="004F4870"/>
    <w:rsid w:val="0050208E"/>
    <w:rsid w:val="00560F3B"/>
    <w:rsid w:val="005751B5"/>
    <w:rsid w:val="005943AC"/>
    <w:rsid w:val="005A3ABC"/>
    <w:rsid w:val="005B47D1"/>
    <w:rsid w:val="005B6C85"/>
    <w:rsid w:val="005D24C4"/>
    <w:rsid w:val="005E4E3B"/>
    <w:rsid w:val="005F5E4C"/>
    <w:rsid w:val="005F7607"/>
    <w:rsid w:val="0061392F"/>
    <w:rsid w:val="00614F39"/>
    <w:rsid w:val="00625E34"/>
    <w:rsid w:val="00655AE4"/>
    <w:rsid w:val="00656D26"/>
    <w:rsid w:val="006857C5"/>
    <w:rsid w:val="006958B3"/>
    <w:rsid w:val="006D18E0"/>
    <w:rsid w:val="006E22B7"/>
    <w:rsid w:val="006F64B7"/>
    <w:rsid w:val="0070552B"/>
    <w:rsid w:val="00760753"/>
    <w:rsid w:val="00772666"/>
    <w:rsid w:val="007D3DC9"/>
    <w:rsid w:val="007D7840"/>
    <w:rsid w:val="007E689A"/>
    <w:rsid w:val="007F6192"/>
    <w:rsid w:val="00822DB0"/>
    <w:rsid w:val="00837F88"/>
    <w:rsid w:val="00865B1C"/>
    <w:rsid w:val="00876689"/>
    <w:rsid w:val="008832FC"/>
    <w:rsid w:val="00892926"/>
    <w:rsid w:val="008964DA"/>
    <w:rsid w:val="008A27B3"/>
    <w:rsid w:val="008A77A8"/>
    <w:rsid w:val="008B6FB8"/>
    <w:rsid w:val="008D27CF"/>
    <w:rsid w:val="0096539C"/>
    <w:rsid w:val="009674CE"/>
    <w:rsid w:val="009C2349"/>
    <w:rsid w:val="00A27C4F"/>
    <w:rsid w:val="00A31384"/>
    <w:rsid w:val="00A50796"/>
    <w:rsid w:val="00A54690"/>
    <w:rsid w:val="00A625C3"/>
    <w:rsid w:val="00A6290F"/>
    <w:rsid w:val="00A719C5"/>
    <w:rsid w:val="00A770FD"/>
    <w:rsid w:val="00A84C02"/>
    <w:rsid w:val="00A903B1"/>
    <w:rsid w:val="00A915BC"/>
    <w:rsid w:val="00AC42F5"/>
    <w:rsid w:val="00AC6AAA"/>
    <w:rsid w:val="00AE633A"/>
    <w:rsid w:val="00AF0AB5"/>
    <w:rsid w:val="00AF3399"/>
    <w:rsid w:val="00AF5BC9"/>
    <w:rsid w:val="00B04430"/>
    <w:rsid w:val="00B076AD"/>
    <w:rsid w:val="00B2491A"/>
    <w:rsid w:val="00B560D7"/>
    <w:rsid w:val="00B57D2A"/>
    <w:rsid w:val="00B623B1"/>
    <w:rsid w:val="00B64E48"/>
    <w:rsid w:val="00B75C2E"/>
    <w:rsid w:val="00B82ADF"/>
    <w:rsid w:val="00BA50FD"/>
    <w:rsid w:val="00BB6EEE"/>
    <w:rsid w:val="00BC1BD0"/>
    <w:rsid w:val="00BC2C70"/>
    <w:rsid w:val="00BD0205"/>
    <w:rsid w:val="00BD07F2"/>
    <w:rsid w:val="00BD0C6C"/>
    <w:rsid w:val="00BD29EE"/>
    <w:rsid w:val="00BE373D"/>
    <w:rsid w:val="00BF1759"/>
    <w:rsid w:val="00BF661D"/>
    <w:rsid w:val="00C116C8"/>
    <w:rsid w:val="00C21170"/>
    <w:rsid w:val="00C258DF"/>
    <w:rsid w:val="00C36F3A"/>
    <w:rsid w:val="00C627D7"/>
    <w:rsid w:val="00C62C57"/>
    <w:rsid w:val="00C9740C"/>
    <w:rsid w:val="00CA7761"/>
    <w:rsid w:val="00CD65AF"/>
    <w:rsid w:val="00CE6DCE"/>
    <w:rsid w:val="00CF2281"/>
    <w:rsid w:val="00D40278"/>
    <w:rsid w:val="00D62CE9"/>
    <w:rsid w:val="00D807C0"/>
    <w:rsid w:val="00DA14DF"/>
    <w:rsid w:val="00DA34F1"/>
    <w:rsid w:val="00DB7F10"/>
    <w:rsid w:val="00DD06DF"/>
    <w:rsid w:val="00DD495B"/>
    <w:rsid w:val="00DF4E51"/>
    <w:rsid w:val="00E02D7F"/>
    <w:rsid w:val="00E33EF1"/>
    <w:rsid w:val="00E35681"/>
    <w:rsid w:val="00E35F86"/>
    <w:rsid w:val="00E40191"/>
    <w:rsid w:val="00E415F0"/>
    <w:rsid w:val="00E54370"/>
    <w:rsid w:val="00E67F33"/>
    <w:rsid w:val="00E70B48"/>
    <w:rsid w:val="00E85903"/>
    <w:rsid w:val="00EA399B"/>
    <w:rsid w:val="00EE0824"/>
    <w:rsid w:val="00EE32F3"/>
    <w:rsid w:val="00EF0C96"/>
    <w:rsid w:val="00F067C2"/>
    <w:rsid w:val="00F070C4"/>
    <w:rsid w:val="00F117C9"/>
    <w:rsid w:val="00F12347"/>
    <w:rsid w:val="00F77C40"/>
    <w:rsid w:val="00F805C5"/>
    <w:rsid w:val="00F85B9E"/>
    <w:rsid w:val="00F96196"/>
    <w:rsid w:val="00FA1F04"/>
    <w:rsid w:val="00FA2911"/>
    <w:rsid w:val="00FA4914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0DD38B-B9AA-4FBB-852A-29188DB9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E689A"/>
    <w:pPr>
      <w:spacing w:after="0" w:line="240" w:lineRule="auto"/>
    </w:pPr>
    <w:rPr>
      <w:sz w:val="16"/>
    </w:rPr>
  </w:style>
  <w:style w:type="paragraph" w:styleId="Otsikko1">
    <w:name w:val="heading 1"/>
    <w:basedOn w:val="Otsikko"/>
    <w:next w:val="Normaali"/>
    <w:link w:val="Otsikko1Char"/>
    <w:uiPriority w:val="9"/>
    <w:qFormat/>
    <w:rsid w:val="007E689A"/>
    <w:pPr>
      <w:keepNext/>
      <w:keepLines/>
      <w:outlineLvl w:val="0"/>
    </w:pPr>
    <w:rPr>
      <w:rFonts w:cstheme="majorBidi"/>
      <w:bCs/>
      <w:szCs w:val="28"/>
    </w:rPr>
  </w:style>
  <w:style w:type="paragraph" w:styleId="Otsikko2">
    <w:name w:val="heading 2"/>
    <w:basedOn w:val="Otsikko"/>
    <w:next w:val="Normaali"/>
    <w:link w:val="Otsikko2Char"/>
    <w:uiPriority w:val="9"/>
    <w:semiHidden/>
    <w:unhideWhenUsed/>
    <w:qFormat/>
    <w:rsid w:val="007E689A"/>
    <w:pPr>
      <w:keepNext/>
      <w:keepLines/>
      <w:outlineLvl w:val="1"/>
    </w:pPr>
    <w:rPr>
      <w:rFonts w:cstheme="majorBidi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9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943AC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43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B57D2A"/>
    <w:rPr>
      <w:color w:val="808080"/>
    </w:rPr>
  </w:style>
  <w:style w:type="paragraph" w:styleId="Leipteksti">
    <w:name w:val="Body Text"/>
    <w:link w:val="LeiptekstiChar"/>
    <w:uiPriority w:val="99"/>
    <w:qFormat/>
    <w:rsid w:val="00EE0824"/>
    <w:pPr>
      <w:spacing w:after="0" w:line="240" w:lineRule="auto"/>
    </w:pPr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rsid w:val="00EE0824"/>
    <w:rPr>
      <w:sz w:val="16"/>
    </w:rPr>
  </w:style>
  <w:style w:type="paragraph" w:customStyle="1" w:styleId="Taulu-teksti">
    <w:name w:val="Taulu-teksti"/>
    <w:basedOn w:val="Normaali"/>
    <w:qFormat/>
    <w:rsid w:val="00411771"/>
  </w:style>
  <w:style w:type="paragraph" w:customStyle="1" w:styleId="Taulu-kentannimi">
    <w:name w:val="Taulu-kentannimi"/>
    <w:basedOn w:val="Taulu-teksti"/>
    <w:qFormat/>
    <w:rsid w:val="00A84C02"/>
    <w:rPr>
      <w:sz w:val="14"/>
    </w:rPr>
  </w:style>
  <w:style w:type="paragraph" w:customStyle="1" w:styleId="Taulu-taytto">
    <w:name w:val="Taulu-taytto"/>
    <w:qFormat/>
    <w:rsid w:val="00A84C02"/>
    <w:pPr>
      <w:spacing w:after="0" w:line="240" w:lineRule="auto"/>
    </w:pPr>
    <w:rPr>
      <w:sz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7E689A"/>
    <w:pPr>
      <w:contextualSpacing/>
    </w:pPr>
    <w:rPr>
      <w:rFonts w:asciiTheme="majorHAnsi" w:eastAsiaTheme="majorEastAsia" w:hAnsiTheme="majorHAnsi" w:cstheme="majorHAnsi"/>
      <w:sz w:val="20"/>
      <w:szCs w:val="52"/>
    </w:rPr>
  </w:style>
  <w:style w:type="character" w:customStyle="1" w:styleId="taulu-ruutu">
    <w:name w:val="taulu-ruutu"/>
    <w:basedOn w:val="Kappaleenoletusfontti"/>
    <w:uiPriority w:val="1"/>
    <w:qFormat/>
    <w:rsid w:val="00DD495B"/>
    <w:rPr>
      <w:sz w:val="22"/>
    </w:rPr>
  </w:style>
  <w:style w:type="character" w:customStyle="1" w:styleId="OtsikkoChar">
    <w:name w:val="Otsikko Char"/>
    <w:basedOn w:val="Kappaleenoletusfontti"/>
    <w:link w:val="Otsikko"/>
    <w:uiPriority w:val="10"/>
    <w:rsid w:val="007E689A"/>
    <w:rPr>
      <w:rFonts w:asciiTheme="majorHAnsi" w:eastAsiaTheme="majorEastAsia" w:hAnsiTheme="majorHAnsi" w:cstheme="majorHAnsi"/>
      <w:sz w:val="2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E689A"/>
    <w:rPr>
      <w:rFonts w:asciiTheme="majorHAnsi" w:eastAsiaTheme="majorEastAsia" w:hAnsiTheme="majorHAnsi" w:cstheme="majorBidi"/>
      <w:bCs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689A"/>
    <w:rPr>
      <w:rFonts w:asciiTheme="majorHAnsi" w:eastAsiaTheme="majorEastAsia" w:hAnsiTheme="majorHAnsi" w:cstheme="majorBidi"/>
      <w:bCs/>
      <w:sz w:val="20"/>
      <w:szCs w:val="26"/>
    </w:rPr>
  </w:style>
  <w:style w:type="paragraph" w:customStyle="1" w:styleId="taulu-otsikko">
    <w:name w:val="taulu-otsikko"/>
    <w:basedOn w:val="Normaali"/>
    <w:qFormat/>
    <w:rsid w:val="00A31384"/>
    <w:pPr>
      <w:spacing w:before="120"/>
    </w:pPr>
    <w:rPr>
      <w:b/>
      <w:sz w:val="18"/>
    </w:rPr>
  </w:style>
  <w:style w:type="paragraph" w:customStyle="1" w:styleId="taulu-luku">
    <w:name w:val="taulu-luku"/>
    <w:qFormat/>
    <w:rsid w:val="0047389B"/>
    <w:pPr>
      <w:spacing w:after="0" w:line="240" w:lineRule="auto"/>
      <w:jc w:val="center"/>
    </w:pPr>
    <w:rPr>
      <w:sz w:val="18"/>
    </w:rPr>
  </w:style>
  <w:style w:type="paragraph" w:styleId="Yltunniste">
    <w:name w:val="header"/>
    <w:basedOn w:val="Normaali"/>
    <w:link w:val="Yl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7389B"/>
    <w:rPr>
      <w:sz w:val="16"/>
    </w:rPr>
  </w:style>
  <w:style w:type="paragraph" w:styleId="Alatunniste">
    <w:name w:val="footer"/>
    <w:basedOn w:val="Normaali"/>
    <w:link w:val="Ala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7389B"/>
    <w:rPr>
      <w:sz w:val="16"/>
    </w:rPr>
  </w:style>
  <w:style w:type="paragraph" w:customStyle="1" w:styleId="Ohje1">
    <w:name w:val="Ohje1"/>
    <w:basedOn w:val="Normaali"/>
    <w:qFormat/>
    <w:rsid w:val="00892926"/>
    <w:pPr>
      <w:spacing w:after="120" w:line="22" w:lineRule="atLeast"/>
    </w:pPr>
    <w:rPr>
      <w:sz w:val="18"/>
    </w:rPr>
  </w:style>
  <w:style w:type="paragraph" w:customStyle="1" w:styleId="Ohje2">
    <w:name w:val="Ohje2"/>
    <w:basedOn w:val="Ohje1"/>
    <w:qFormat/>
    <w:rsid w:val="00892926"/>
    <w:pPr>
      <w:ind w:left="284" w:hanging="284"/>
    </w:pPr>
  </w:style>
  <w:style w:type="paragraph" w:customStyle="1" w:styleId="Taulu-luku-vasen">
    <w:name w:val="Taulu-luku-vasen"/>
    <w:basedOn w:val="taulu-luku"/>
    <w:qFormat/>
    <w:rsid w:val="002B03B7"/>
    <w:pPr>
      <w:jc w:val="left"/>
    </w:pPr>
  </w:style>
  <w:style w:type="paragraph" w:styleId="Luettelokappale">
    <w:name w:val="List Paragraph"/>
    <w:basedOn w:val="Normaali"/>
    <w:uiPriority w:val="34"/>
    <w:qFormat/>
    <w:rsid w:val="002A01B1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7D784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D784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D784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D78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D78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B309-4F4A-4209-AEB7-D64BA6B8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Juha Vilkki</dc:creator>
  <cp:lastModifiedBy>Lindholm Linnea (TEM)</cp:lastModifiedBy>
  <cp:revision>2</cp:revision>
  <cp:lastPrinted>2013-05-24T05:21:00Z</cp:lastPrinted>
  <dcterms:created xsi:type="dcterms:W3CDTF">2023-08-11T12:38:00Z</dcterms:created>
  <dcterms:modified xsi:type="dcterms:W3CDTF">2023-08-11T12:38:00Z</dcterms:modified>
</cp:coreProperties>
</file>