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01" w:rsidRDefault="002B588C" w:rsidP="009A45A5">
      <w:pPr>
        <w:pStyle w:val="Arial12lihavoituCAPSLOCK"/>
        <w:spacing w:after="180"/>
      </w:pPr>
      <w:r>
        <w:t xml:space="preserve">rahoitushakemus </w:t>
      </w:r>
      <w:r w:rsidR="000F61D1">
        <w:t xml:space="preserve">KIERTOTALOUDEN </w:t>
      </w:r>
      <w:r w:rsidR="00971BBD">
        <w:t>INVESTOINTI- JA KEHITTÄMISHANKKEISIIN MYÖNNETTÄVÄSTÄ AVUSTUKSESTA</w:t>
      </w:r>
    </w:p>
    <w:p w:rsidR="00D51B84" w:rsidRDefault="002B588C" w:rsidP="00731C1C">
      <w:pPr>
        <w:pStyle w:val="Arial10Lihavoitu"/>
        <w:numPr>
          <w:ilvl w:val="0"/>
          <w:numId w:val="4"/>
        </w:numPr>
        <w:spacing w:before="180" w:after="120"/>
        <w:ind w:left="284" w:hanging="284"/>
      </w:pPr>
      <w:r>
        <w:t>Hankkeen perustiedot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FA6CB3" w:rsidRPr="00080401" w:rsidTr="004517BA">
        <w:trPr>
          <w:cantSplit/>
          <w:trHeight w:hRule="exact" w:val="573"/>
        </w:trPr>
        <w:tc>
          <w:tcPr>
            <w:tcW w:w="10348" w:type="dxa"/>
            <w:tcMar>
              <w:top w:w="57" w:type="dxa"/>
              <w:left w:w="85" w:type="dxa"/>
              <w:bottom w:w="57" w:type="dxa"/>
              <w:right w:w="85" w:type="dxa"/>
            </w:tcMar>
          </w:tcPr>
          <w:p w:rsidR="00FA6CB3" w:rsidRPr="00080401" w:rsidRDefault="00FA6CB3" w:rsidP="004517BA">
            <w:pPr>
              <w:pStyle w:val="Arial9"/>
            </w:pPr>
            <w:r>
              <w:t>Hankkeen nimi</w:t>
            </w:r>
          </w:p>
          <w:p w:rsidR="00FA6CB3" w:rsidRPr="00523C0A" w:rsidRDefault="00FA6CB3" w:rsidP="00F13560">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4517BA">
        <w:trPr>
          <w:cantSplit/>
          <w:trHeight w:hRule="exact" w:val="573"/>
        </w:trPr>
        <w:tc>
          <w:tcPr>
            <w:tcW w:w="10348" w:type="dxa"/>
            <w:tcMar>
              <w:top w:w="57" w:type="dxa"/>
              <w:left w:w="85" w:type="dxa"/>
              <w:bottom w:w="57" w:type="dxa"/>
              <w:right w:w="85" w:type="dxa"/>
            </w:tcMar>
          </w:tcPr>
          <w:p w:rsidR="00FA6CB3" w:rsidRDefault="00FA6CB3" w:rsidP="004517BA">
            <w:pPr>
              <w:pStyle w:val="Arial9"/>
            </w:pPr>
            <w:r>
              <w:t>Haettava avustus (euroa)</w:t>
            </w:r>
          </w:p>
          <w:p w:rsidR="00FA6CB3" w:rsidRDefault="00FA6CB3" w:rsidP="00F13560">
            <w:pPr>
              <w:pStyle w:val="Lomakekentta"/>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r w:rsidR="007C7175" w:rsidRPr="00080401" w:rsidTr="004517BA">
        <w:trPr>
          <w:cantSplit/>
          <w:trHeight w:hRule="exact" w:val="573"/>
        </w:trPr>
        <w:tc>
          <w:tcPr>
            <w:tcW w:w="10348" w:type="dxa"/>
            <w:tcMar>
              <w:top w:w="57" w:type="dxa"/>
              <w:left w:w="85" w:type="dxa"/>
              <w:bottom w:w="57" w:type="dxa"/>
              <w:right w:w="85" w:type="dxa"/>
            </w:tcMar>
          </w:tcPr>
          <w:p w:rsidR="007C7175" w:rsidRDefault="007C7175" w:rsidP="004517BA">
            <w:pPr>
              <w:pStyle w:val="Arial9"/>
            </w:pPr>
            <w:r>
              <w:t xml:space="preserve">Hankkeen </w:t>
            </w:r>
            <w:r w:rsidRPr="008A4D90">
              <w:t>käyttöaika</w:t>
            </w:r>
            <w:r w:rsidR="00B67713">
              <w:t xml:space="preserve"> (käyttöaikaa voidaan myöntää 30.6.202</w:t>
            </w:r>
            <w:r w:rsidR="00F3742F">
              <w:t>3</w:t>
            </w:r>
            <w:r w:rsidR="00B67713">
              <w:t xml:space="preserve"> saakka)</w:t>
            </w:r>
          </w:p>
          <w:p w:rsidR="007C7175" w:rsidRDefault="007C7175" w:rsidP="004517BA">
            <w:pPr>
              <w:pStyle w:val="Arial9"/>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bl>
    <w:p w:rsidR="00FA6CB3" w:rsidRDefault="00FA6CB3" w:rsidP="00FA6CB3">
      <w:pPr>
        <w:pStyle w:val="Arial10Lihavoitu"/>
        <w:numPr>
          <w:ilvl w:val="0"/>
          <w:numId w:val="4"/>
        </w:numPr>
        <w:spacing w:before="180" w:after="120"/>
        <w:ind w:left="284" w:hanging="284"/>
      </w:pPr>
      <w:r>
        <w:t>Hakija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0"/>
        <w:gridCol w:w="3440"/>
        <w:gridCol w:w="3449"/>
      </w:tblGrid>
      <w:tr w:rsidR="00FA6CB3"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Pr="00080401" w:rsidRDefault="00971BBD" w:rsidP="004517BA">
            <w:pPr>
              <w:pStyle w:val="Arial9"/>
            </w:pPr>
            <w:r>
              <w:rPr>
                <w:szCs w:val="18"/>
              </w:rPr>
              <w:t>Hakijan virallinen nimi</w:t>
            </w:r>
          </w:p>
          <w:p w:rsidR="00FA6CB3" w:rsidRPr="00523C0A" w:rsidRDefault="00FA6CB3" w:rsidP="00831C37">
            <w:pPr>
              <w:pStyle w:val="Arial9"/>
              <w:spacing w:before="60"/>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971BBD" w:rsidRPr="00080401" w:rsidTr="00FA6CB3">
        <w:trPr>
          <w:cantSplit/>
          <w:trHeight w:hRule="exact" w:val="573"/>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971BBD" w:rsidRDefault="00971BBD" w:rsidP="004517BA">
            <w:pPr>
              <w:pStyle w:val="Arial9"/>
              <w:rPr>
                <w:szCs w:val="18"/>
              </w:rPr>
            </w:pPr>
            <w:r>
              <w:rPr>
                <w:szCs w:val="18"/>
              </w:rPr>
              <w:t>Postiosoite</w:t>
            </w:r>
          </w:p>
          <w:p w:rsidR="00971BBD" w:rsidRDefault="00971BBD" w:rsidP="004517BA">
            <w:pPr>
              <w:pStyle w:val="Arial9"/>
              <w:rPr>
                <w:szCs w:val="18"/>
              </w:rPr>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A6CB3" w:rsidRPr="00080401" w:rsidTr="00F13560">
        <w:trPr>
          <w:cantSplit/>
          <w:trHeight w:hRule="exact" w:val="573"/>
        </w:trPr>
        <w:tc>
          <w:tcPr>
            <w:tcW w:w="3449" w:type="dxa"/>
            <w:tcBorders>
              <w:bottom w:val="single" w:sz="12" w:space="0" w:color="auto"/>
            </w:tcBorders>
            <w:tcMar>
              <w:top w:w="57" w:type="dxa"/>
              <w:left w:w="85" w:type="dxa"/>
              <w:bottom w:w="57" w:type="dxa"/>
              <w:right w:w="85" w:type="dxa"/>
            </w:tcMar>
          </w:tcPr>
          <w:p w:rsidR="00FA6CB3" w:rsidRDefault="00FA6CB3" w:rsidP="004517BA">
            <w:pPr>
              <w:pStyle w:val="Arial9"/>
            </w:pPr>
            <w:r>
              <w:t>Y-tunnus</w:t>
            </w:r>
          </w:p>
          <w:p w:rsidR="00FA6CB3" w:rsidRPr="00831C37" w:rsidRDefault="00FA6CB3" w:rsidP="00F13560">
            <w:pPr>
              <w:pStyle w:val="Lomakekentta"/>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rsidR="00FA6CB3" w:rsidRDefault="00FA6CB3" w:rsidP="004517BA">
            <w:pPr>
              <w:pStyle w:val="Arial9"/>
            </w:pPr>
            <w:r>
              <w:t>Pankkiyhteys</w:t>
            </w:r>
            <w:r>
              <w:tab/>
              <w:t>IBAN</w:t>
            </w:r>
          </w:p>
          <w:p w:rsidR="00FA6CB3" w:rsidRDefault="00FA6CB3" w:rsidP="004517BA">
            <w:pPr>
              <w:pStyle w:val="Arial9"/>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c>
          <w:tcPr>
            <w:tcW w:w="3449" w:type="dxa"/>
          </w:tcPr>
          <w:p w:rsidR="00FA6CB3" w:rsidRPr="00FA0AA6" w:rsidRDefault="00FA6CB3" w:rsidP="004517BA">
            <w:pPr>
              <w:pStyle w:val="Arial9"/>
            </w:pPr>
            <w:r w:rsidRPr="00F13560">
              <w:t>BIC</w:t>
            </w:r>
          </w:p>
          <w:p w:rsidR="00FA6CB3" w:rsidRPr="00FA6CB3" w:rsidRDefault="00FA6CB3">
            <w:pPr>
              <w:pStyle w:val="Lomakekentta"/>
            </w:pPr>
            <w:r w:rsidRPr="00FA6CB3">
              <w:fldChar w:fldCharType="begin">
                <w:ffData>
                  <w:name w:val="Teksti193"/>
                  <w:enabled/>
                  <w:calcOnExit w:val="0"/>
                  <w:textInput/>
                </w:ffData>
              </w:fldChar>
            </w:r>
            <w:r w:rsidRPr="00FA6CB3">
              <w:instrText xml:space="preserve"> FORMTEXT </w:instrText>
            </w:r>
            <w:r w:rsidRPr="00FA6CB3">
              <w:fldChar w:fldCharType="separate"/>
            </w:r>
            <w:r w:rsidRPr="00FA6CB3">
              <w:t> </w:t>
            </w:r>
            <w:r w:rsidRPr="00FA6CB3">
              <w:t> </w:t>
            </w:r>
            <w:r w:rsidRPr="00FA6CB3">
              <w:t> </w:t>
            </w:r>
            <w:r w:rsidRPr="00FA6CB3">
              <w:t> </w:t>
            </w:r>
            <w:r w:rsidRPr="00FA6CB3">
              <w:t> </w:t>
            </w:r>
            <w:r w:rsidRPr="00FA6CB3">
              <w:fldChar w:fldCharType="end"/>
            </w:r>
          </w:p>
        </w:tc>
      </w:tr>
      <w:tr w:rsidR="009A3789" w:rsidRPr="00080401" w:rsidTr="00F13560">
        <w:trPr>
          <w:cantSplit/>
          <w:trHeight w:hRule="exact" w:val="573"/>
        </w:trPr>
        <w:tc>
          <w:tcPr>
            <w:tcW w:w="3449" w:type="dxa"/>
            <w:tcBorders>
              <w:bottom w:val="single" w:sz="12" w:space="0" w:color="auto"/>
            </w:tcBorders>
            <w:tcMar>
              <w:top w:w="57" w:type="dxa"/>
              <w:left w:w="85" w:type="dxa"/>
              <w:bottom w:w="57" w:type="dxa"/>
              <w:right w:w="85" w:type="dxa"/>
            </w:tcMar>
          </w:tcPr>
          <w:p w:rsidR="009A3789" w:rsidRDefault="009A3789" w:rsidP="004517BA">
            <w:pPr>
              <w:pStyle w:val="Arial9"/>
            </w:pPr>
            <w:r>
              <w:t>Toimiala</w:t>
            </w:r>
          </w:p>
          <w:p w:rsidR="009A3789" w:rsidRDefault="009A3789" w:rsidP="004517BA">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c>
          <w:tcPr>
            <w:tcW w:w="3450" w:type="dxa"/>
            <w:gridSpan w:val="2"/>
            <w:tcBorders>
              <w:bottom w:val="single" w:sz="12" w:space="0" w:color="auto"/>
            </w:tcBorders>
            <w:tcMar>
              <w:top w:w="57" w:type="dxa"/>
              <w:left w:w="85" w:type="dxa"/>
              <w:bottom w:w="57" w:type="dxa"/>
              <w:right w:w="85" w:type="dxa"/>
            </w:tcMar>
          </w:tcPr>
          <w:p w:rsidR="009A3789" w:rsidRDefault="00E55675" w:rsidP="004517BA">
            <w:pPr>
              <w:pStyle w:val="Arial9"/>
              <w:rPr>
                <w:rFonts w:eastAsia="MS Gothic"/>
                <w:szCs w:val="18"/>
              </w:rPr>
            </w:pPr>
            <w:sdt>
              <w:sdtPr>
                <w:rPr>
                  <w:rFonts w:eastAsia="MS Gothic"/>
                  <w:szCs w:val="18"/>
                </w:rPr>
                <w:id w:val="-902522274"/>
                <w14:checkbox>
                  <w14:checked w14:val="0"/>
                  <w14:checkedState w14:val="2612" w14:font="MS Gothic"/>
                  <w14:uncheckedState w14:val="2610" w14:font="MS Gothic"/>
                </w14:checkbox>
              </w:sdtPr>
              <w:sdtEndPr/>
              <w:sdtContent>
                <w:r w:rsidR="009A3789">
                  <w:rPr>
                    <w:rFonts w:ascii="MS Gothic" w:eastAsia="MS Gothic" w:hAnsi="MS Gothic" w:hint="eastAsia"/>
                    <w:szCs w:val="18"/>
                  </w:rPr>
                  <w:t>☐</w:t>
                </w:r>
              </w:sdtContent>
            </w:sdt>
            <w:r w:rsidR="009A3789">
              <w:rPr>
                <w:rFonts w:eastAsia="MS Gothic"/>
                <w:szCs w:val="18"/>
              </w:rPr>
              <w:t xml:space="preserve"> </w:t>
            </w:r>
            <w:r w:rsidR="00526125">
              <w:rPr>
                <w:rFonts w:eastAsia="MS Gothic"/>
                <w:szCs w:val="18"/>
              </w:rPr>
              <w:t>p</w:t>
            </w:r>
            <w:r w:rsidR="009A3789">
              <w:rPr>
                <w:rFonts w:eastAsia="MS Gothic"/>
                <w:szCs w:val="18"/>
              </w:rPr>
              <w:t>k-yritys</w:t>
            </w:r>
          </w:p>
          <w:p w:rsidR="009A3789" w:rsidRDefault="00E55675" w:rsidP="004517BA">
            <w:pPr>
              <w:pStyle w:val="Arial9"/>
            </w:pPr>
            <w:sdt>
              <w:sdtPr>
                <w:rPr>
                  <w:rFonts w:eastAsia="MS Gothic"/>
                  <w:szCs w:val="18"/>
                </w:rPr>
                <w:id w:val="1968467001"/>
                <w14:checkbox>
                  <w14:checked w14:val="0"/>
                  <w14:checkedState w14:val="2612" w14:font="MS Gothic"/>
                  <w14:uncheckedState w14:val="2610" w14:font="MS Gothic"/>
                </w14:checkbox>
              </w:sdtPr>
              <w:sdtEndPr/>
              <w:sdtContent>
                <w:r w:rsidR="009A3789">
                  <w:rPr>
                    <w:rFonts w:ascii="MS Gothic" w:eastAsia="MS Gothic" w:hAnsi="MS Gothic" w:hint="eastAsia"/>
                    <w:szCs w:val="18"/>
                  </w:rPr>
                  <w:t>☐</w:t>
                </w:r>
              </w:sdtContent>
            </w:sdt>
            <w:r w:rsidR="009A3789">
              <w:rPr>
                <w:rFonts w:eastAsia="MS Gothic"/>
                <w:szCs w:val="18"/>
              </w:rPr>
              <w:t xml:space="preserve"> </w:t>
            </w:r>
            <w:r w:rsidR="00526125">
              <w:rPr>
                <w:rFonts w:eastAsia="MS Gothic"/>
                <w:szCs w:val="18"/>
              </w:rPr>
              <w:t>s</w:t>
            </w:r>
            <w:r w:rsidR="009A3789">
              <w:rPr>
                <w:rFonts w:eastAsia="MS Gothic"/>
                <w:szCs w:val="18"/>
              </w:rPr>
              <w:t>uuri yritys</w:t>
            </w:r>
          </w:p>
        </w:tc>
        <w:tc>
          <w:tcPr>
            <w:tcW w:w="3449" w:type="dxa"/>
          </w:tcPr>
          <w:p w:rsidR="009A3789" w:rsidRDefault="009A3789" w:rsidP="004517BA">
            <w:pPr>
              <w:pStyle w:val="Arial9"/>
            </w:pPr>
            <w:r>
              <w:t>Henkilöstön määrä</w:t>
            </w:r>
          </w:p>
          <w:p w:rsidR="009A3789" w:rsidRPr="00F13560" w:rsidRDefault="009A3789" w:rsidP="004517BA">
            <w:pPr>
              <w:pStyle w:val="Arial9"/>
            </w:pPr>
            <w:r w:rsidRPr="00831C37">
              <w:fldChar w:fldCharType="begin">
                <w:ffData>
                  <w:name w:val="Teksti192"/>
                  <w:enabled/>
                  <w:calcOnExit w:val="0"/>
                  <w:textInput/>
                </w:ffData>
              </w:fldChar>
            </w:r>
            <w:r w:rsidRPr="00831C37">
              <w:instrText xml:space="preserve"> FORMTEXT </w:instrText>
            </w:r>
            <w:r w:rsidRPr="00831C37">
              <w:fldChar w:fldCharType="separate"/>
            </w:r>
            <w:r w:rsidRPr="00831C37">
              <w:t> </w:t>
            </w:r>
            <w:r w:rsidRPr="00831C37">
              <w:t> </w:t>
            </w:r>
            <w:r w:rsidRPr="00831C37">
              <w:t> </w:t>
            </w:r>
            <w:r w:rsidRPr="00831C37">
              <w:t> </w:t>
            </w:r>
            <w:r w:rsidRPr="00831C37">
              <w:t> </w:t>
            </w:r>
            <w:r w:rsidRPr="00831C37">
              <w:fldChar w:fldCharType="end"/>
            </w:r>
          </w:p>
        </w:tc>
      </w:tr>
      <w:tr w:rsidR="00594EFC" w:rsidRPr="00080401" w:rsidTr="004517BA">
        <w:trPr>
          <w:cantSplit/>
          <w:trHeight w:hRule="exact" w:val="315"/>
        </w:trPr>
        <w:tc>
          <w:tcPr>
            <w:tcW w:w="10348" w:type="dxa"/>
            <w:gridSpan w:val="4"/>
            <w:tcBorders>
              <w:top w:val="single" w:sz="12" w:space="0" w:color="auto"/>
              <w:left w:val="single" w:sz="12" w:space="0" w:color="auto"/>
              <w:bottom w:val="single" w:sz="6" w:space="0" w:color="auto"/>
              <w:right w:val="single" w:sz="12" w:space="0" w:color="auto"/>
            </w:tcBorders>
            <w:tcMar>
              <w:top w:w="57" w:type="dxa"/>
              <w:left w:w="85" w:type="dxa"/>
              <w:bottom w:w="57" w:type="dxa"/>
              <w:right w:w="85" w:type="dxa"/>
            </w:tcMar>
          </w:tcPr>
          <w:p w:rsidR="00594EFC" w:rsidRPr="004517BA" w:rsidRDefault="00594EFC" w:rsidP="004517BA">
            <w:pPr>
              <w:pStyle w:val="Arial9"/>
              <w:rPr>
                <w:b/>
              </w:rPr>
            </w:pPr>
            <w:r w:rsidRPr="004517BA">
              <w:rPr>
                <w:b/>
              </w:rPr>
              <w:t>Hankkeen vastuullinen johtaja</w:t>
            </w:r>
          </w:p>
        </w:tc>
      </w:tr>
      <w:tr w:rsidR="00FA6CB3" w:rsidRPr="00080401" w:rsidTr="00FA6CB3">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A6CB3" w:rsidRDefault="00594EFC" w:rsidP="004517BA">
            <w:pPr>
              <w:pStyle w:val="Arial9"/>
            </w:pPr>
            <w:r>
              <w:t>N</w:t>
            </w:r>
            <w:r w:rsidR="0052211B">
              <w:t>imi</w:t>
            </w:r>
          </w:p>
          <w:p w:rsidR="0052211B" w:rsidRPr="0052211B" w:rsidRDefault="0052211B" w:rsidP="00831C37">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8157F4" w:rsidRPr="00080401" w:rsidTr="00FA6CB3">
        <w:trPr>
          <w:cantSplit/>
          <w:trHeight w:hRule="exact" w:val="573"/>
        </w:trPr>
        <w:tc>
          <w:tcPr>
            <w:tcW w:w="10348" w:type="dxa"/>
            <w:gridSpan w:val="4"/>
            <w:tcMar>
              <w:top w:w="57" w:type="dxa"/>
              <w:left w:w="85" w:type="dxa"/>
              <w:bottom w:w="57" w:type="dxa"/>
              <w:right w:w="85" w:type="dxa"/>
            </w:tcMar>
          </w:tcPr>
          <w:p w:rsidR="008157F4" w:rsidRPr="00080401" w:rsidRDefault="0052211B" w:rsidP="00080401">
            <w:pPr>
              <w:pStyle w:val="Arial9"/>
            </w:pPr>
            <w:r>
              <w:t>Asema</w:t>
            </w:r>
          </w:p>
          <w:bookmarkStart w:id="0" w:name="Teksti108"/>
          <w:bookmarkStart w:id="1" w:name="Teksti143"/>
          <w:p w:rsidR="008157F4" w:rsidRPr="00523C0A" w:rsidRDefault="008157F4">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bookmarkEnd w:id="0"/>
            <w:bookmarkEnd w:id="1"/>
          </w:p>
        </w:tc>
      </w:tr>
      <w:tr w:rsidR="00FA6CB3" w:rsidRPr="00080401" w:rsidTr="00FA6CB3">
        <w:trPr>
          <w:cantSplit/>
          <w:trHeight w:hRule="exact" w:val="573"/>
        </w:trPr>
        <w:tc>
          <w:tcPr>
            <w:tcW w:w="10348" w:type="dxa"/>
            <w:gridSpan w:val="4"/>
            <w:tcMar>
              <w:top w:w="57" w:type="dxa"/>
              <w:left w:w="85" w:type="dxa"/>
              <w:bottom w:w="57" w:type="dxa"/>
              <w:right w:w="85" w:type="dxa"/>
            </w:tcMar>
          </w:tcPr>
          <w:p w:rsidR="0052211B" w:rsidRPr="00080401" w:rsidRDefault="0052211B" w:rsidP="0052211B">
            <w:pPr>
              <w:pStyle w:val="Arial9"/>
            </w:pPr>
            <w:r>
              <w:t>Organisaatio</w:t>
            </w:r>
          </w:p>
          <w:p w:rsidR="00FA6CB3" w:rsidRPr="00080401" w:rsidRDefault="0052211B" w:rsidP="0052211B">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7A7EB0" w:rsidRPr="00080401" w:rsidTr="00F13560">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7A7EB0" w:rsidRDefault="0052211B" w:rsidP="00080401">
            <w:pPr>
              <w:pStyle w:val="Arial9"/>
            </w:pPr>
            <w:r>
              <w:t>Puhelinnumero</w:t>
            </w:r>
          </w:p>
          <w:p w:rsidR="007A7EB0" w:rsidRDefault="007A7EB0">
            <w:pPr>
              <w:pStyle w:val="Lomakekentta"/>
            </w:pPr>
            <w:r>
              <w:fldChar w:fldCharType="begin">
                <w:ffData>
                  <w:name w:val="Teksti192"/>
                  <w:enabled/>
                  <w:calcOnExit w:val="0"/>
                  <w:textInput/>
                </w:ffData>
              </w:fldChar>
            </w:r>
            <w:bookmarkStart w:id="2" w:name="Teksti192"/>
            <w:r>
              <w:instrText xml:space="preserve"> FORMTEXT </w:instrText>
            </w:r>
            <w:r>
              <w:fldChar w:fldCharType="separate"/>
            </w:r>
            <w:r>
              <w:t> </w:t>
            </w:r>
            <w:r>
              <w:t> </w:t>
            </w:r>
            <w:r>
              <w:t> </w:t>
            </w:r>
            <w:r>
              <w:t> </w:t>
            </w:r>
            <w:r>
              <w:t> </w:t>
            </w:r>
            <w:r>
              <w:fldChar w:fldCharType="end"/>
            </w:r>
            <w:bookmarkEnd w:id="2"/>
          </w:p>
        </w:tc>
        <w:tc>
          <w:tcPr>
            <w:tcW w:w="6889" w:type="dxa"/>
            <w:gridSpan w:val="2"/>
            <w:tcBorders>
              <w:bottom w:val="single" w:sz="12" w:space="0" w:color="auto"/>
            </w:tcBorders>
            <w:tcMar>
              <w:top w:w="57" w:type="dxa"/>
              <w:left w:w="85" w:type="dxa"/>
              <w:bottom w:w="57" w:type="dxa"/>
              <w:right w:w="85" w:type="dxa"/>
            </w:tcMar>
          </w:tcPr>
          <w:p w:rsidR="007A7EB0" w:rsidRDefault="0052211B" w:rsidP="00080401">
            <w:pPr>
              <w:pStyle w:val="Arial9"/>
            </w:pPr>
            <w:r>
              <w:t>Sähköposti</w:t>
            </w:r>
          </w:p>
          <w:p w:rsidR="007A7EB0" w:rsidRDefault="007A7EB0">
            <w:pPr>
              <w:pStyle w:val="Lomakekentta"/>
            </w:pPr>
            <w:r>
              <w:fldChar w:fldCharType="begin">
                <w:ffData>
                  <w:name w:val="Teksti193"/>
                  <w:enabled/>
                  <w:calcOnExit w:val="0"/>
                  <w:textInput/>
                </w:ffData>
              </w:fldChar>
            </w:r>
            <w:bookmarkStart w:id="3" w:name="Teksti193"/>
            <w:r>
              <w:instrText xml:space="preserve"> FORMTEXT </w:instrText>
            </w:r>
            <w:r>
              <w:fldChar w:fldCharType="separate"/>
            </w:r>
            <w:r>
              <w:t> </w:t>
            </w:r>
            <w:r>
              <w:t> </w:t>
            </w:r>
            <w:r>
              <w:t> </w:t>
            </w:r>
            <w:r>
              <w:t> </w:t>
            </w:r>
            <w:r>
              <w:t> </w:t>
            </w:r>
            <w:r>
              <w:fldChar w:fldCharType="end"/>
            </w:r>
            <w:bookmarkEnd w:id="3"/>
          </w:p>
        </w:tc>
      </w:tr>
      <w:tr w:rsidR="00594EFC" w:rsidRPr="00080401" w:rsidTr="004517BA">
        <w:trPr>
          <w:cantSplit/>
          <w:trHeight w:hRule="exact" w:val="399"/>
        </w:trPr>
        <w:tc>
          <w:tcPr>
            <w:tcW w:w="10348" w:type="dxa"/>
            <w:gridSpan w:val="4"/>
            <w:tcBorders>
              <w:top w:val="single" w:sz="12" w:space="0" w:color="auto"/>
            </w:tcBorders>
            <w:tcMar>
              <w:top w:w="57" w:type="dxa"/>
              <w:left w:w="85" w:type="dxa"/>
              <w:bottom w:w="57" w:type="dxa"/>
              <w:right w:w="85" w:type="dxa"/>
            </w:tcMar>
          </w:tcPr>
          <w:p w:rsidR="00594EFC" w:rsidRPr="004517BA" w:rsidRDefault="00F13560" w:rsidP="00080401">
            <w:pPr>
              <w:pStyle w:val="Arial9"/>
              <w:rPr>
                <w:b/>
              </w:rPr>
            </w:pPr>
            <w:r w:rsidRPr="004517BA">
              <w:rPr>
                <w:b/>
              </w:rPr>
              <w:t>Hankkeen yhteyshenkilö (jos eri kuin vastuullinen johtaja)</w:t>
            </w:r>
          </w:p>
        </w:tc>
      </w:tr>
      <w:tr w:rsidR="00F13560" w:rsidRPr="0052211B" w:rsidTr="004517BA">
        <w:trPr>
          <w:cantSplit/>
          <w:trHeight w:hRule="exact" w:val="573"/>
        </w:trPr>
        <w:tc>
          <w:tcPr>
            <w:tcW w:w="10348" w:type="dxa"/>
            <w:gridSpan w:val="4"/>
            <w:tcBorders>
              <w:top w:val="single" w:sz="6" w:space="0" w:color="auto"/>
              <w:left w:val="single" w:sz="12" w:space="0" w:color="auto"/>
              <w:bottom w:val="single" w:sz="6" w:space="0" w:color="auto"/>
              <w:right w:val="single" w:sz="12" w:space="0" w:color="auto"/>
            </w:tcBorders>
            <w:tcMar>
              <w:top w:w="57" w:type="dxa"/>
              <w:left w:w="85" w:type="dxa"/>
              <w:bottom w:w="57" w:type="dxa"/>
              <w:right w:w="85" w:type="dxa"/>
            </w:tcMar>
          </w:tcPr>
          <w:p w:rsidR="00F13560" w:rsidRDefault="00F13560" w:rsidP="004517BA">
            <w:pPr>
              <w:pStyle w:val="Arial9"/>
            </w:pPr>
            <w:r>
              <w:t>Nimi</w:t>
            </w:r>
          </w:p>
          <w:p w:rsidR="00F13560" w:rsidRPr="0052211B" w:rsidRDefault="00F13560" w:rsidP="004517BA">
            <w:pPr>
              <w:pStyle w:val="Arial9"/>
              <w:spacing w:before="60"/>
              <w:rPr>
                <w:sz w:val="22"/>
                <w:szCs w:val="22"/>
              </w:rPr>
            </w:pPr>
            <w:r w:rsidRPr="0052211B">
              <w:rPr>
                <w:sz w:val="22"/>
                <w:szCs w:val="22"/>
              </w:rPr>
              <w:fldChar w:fldCharType="begin">
                <w:ffData>
                  <w:name w:val="Teksti143"/>
                  <w:enabled/>
                  <w:calcOnExit w:val="0"/>
                  <w:textInput/>
                </w:ffData>
              </w:fldChar>
            </w:r>
            <w:r w:rsidRPr="0052211B">
              <w:rPr>
                <w:sz w:val="22"/>
                <w:szCs w:val="22"/>
              </w:rPr>
              <w:instrText xml:space="preserve"> FORMTEXT </w:instrText>
            </w:r>
            <w:r w:rsidRPr="0052211B">
              <w:rPr>
                <w:sz w:val="22"/>
                <w:szCs w:val="22"/>
              </w:rPr>
            </w:r>
            <w:r w:rsidRPr="0052211B">
              <w:rPr>
                <w:sz w:val="22"/>
                <w:szCs w:val="22"/>
              </w:rPr>
              <w:fldChar w:fldCharType="separate"/>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t> </w:t>
            </w:r>
            <w:r w:rsidRPr="0052211B">
              <w:rPr>
                <w:sz w:val="22"/>
                <w:szCs w:val="22"/>
              </w:rPr>
              <w:fldChar w:fldCharType="end"/>
            </w:r>
          </w:p>
        </w:tc>
      </w:tr>
      <w:tr w:rsidR="00F13560" w:rsidRPr="00523C0A" w:rsidTr="004517BA">
        <w:trPr>
          <w:cantSplit/>
          <w:trHeight w:hRule="exact" w:val="573"/>
        </w:trPr>
        <w:tc>
          <w:tcPr>
            <w:tcW w:w="10348" w:type="dxa"/>
            <w:gridSpan w:val="4"/>
            <w:tcMar>
              <w:top w:w="57" w:type="dxa"/>
              <w:left w:w="85" w:type="dxa"/>
              <w:bottom w:w="57" w:type="dxa"/>
              <w:right w:w="85" w:type="dxa"/>
            </w:tcMar>
          </w:tcPr>
          <w:p w:rsidR="00F13560" w:rsidRPr="00080401" w:rsidRDefault="00F13560" w:rsidP="004517BA">
            <w:pPr>
              <w:pStyle w:val="Arial9"/>
            </w:pPr>
            <w:r>
              <w:t>Asema</w:t>
            </w:r>
          </w:p>
          <w:p w:rsidR="00F13560" w:rsidRPr="00523C0A" w:rsidRDefault="00F13560" w:rsidP="004517BA">
            <w:pPr>
              <w:pStyle w:val="Lomakekentta"/>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RPr="00080401" w:rsidTr="004517BA">
        <w:trPr>
          <w:cantSplit/>
          <w:trHeight w:hRule="exact" w:val="573"/>
        </w:trPr>
        <w:tc>
          <w:tcPr>
            <w:tcW w:w="10348" w:type="dxa"/>
            <w:gridSpan w:val="4"/>
            <w:tcMar>
              <w:top w:w="57" w:type="dxa"/>
              <w:left w:w="85" w:type="dxa"/>
              <w:bottom w:w="57" w:type="dxa"/>
              <w:right w:w="85" w:type="dxa"/>
            </w:tcMar>
          </w:tcPr>
          <w:p w:rsidR="00F13560" w:rsidRPr="00080401" w:rsidRDefault="00F13560" w:rsidP="004517BA">
            <w:pPr>
              <w:pStyle w:val="Arial9"/>
            </w:pPr>
            <w:r>
              <w:t>Organisaatio</w:t>
            </w:r>
          </w:p>
          <w:p w:rsidR="00F13560" w:rsidRPr="00080401" w:rsidRDefault="00F13560" w:rsidP="004517BA">
            <w:pPr>
              <w:pStyle w:val="Arial9"/>
            </w:pPr>
            <w:r w:rsidRPr="00523C0A">
              <w:fldChar w:fldCharType="begin">
                <w:ffData>
                  <w:name w:val="Teksti143"/>
                  <w:enabled/>
                  <w:calcOnExit w:val="0"/>
                  <w:textInput/>
                </w:ffData>
              </w:fldChar>
            </w:r>
            <w:r w:rsidRPr="00523C0A">
              <w:instrText xml:space="preserve"> FORMTEXT </w:instrText>
            </w:r>
            <w:r w:rsidRPr="00523C0A">
              <w:fldChar w:fldCharType="separate"/>
            </w:r>
            <w:r w:rsidRPr="00523C0A">
              <w:t> </w:t>
            </w:r>
            <w:r w:rsidRPr="00523C0A">
              <w:t> </w:t>
            </w:r>
            <w:r w:rsidRPr="00523C0A">
              <w:t> </w:t>
            </w:r>
            <w:r w:rsidRPr="00523C0A">
              <w:t> </w:t>
            </w:r>
            <w:r w:rsidRPr="00523C0A">
              <w:t> </w:t>
            </w:r>
            <w:r w:rsidRPr="00523C0A">
              <w:fldChar w:fldCharType="end"/>
            </w:r>
          </w:p>
        </w:tc>
      </w:tr>
      <w:tr w:rsidR="00F13560" w:rsidTr="004517BA">
        <w:trPr>
          <w:cantSplit/>
          <w:trHeight w:hRule="exact" w:val="573"/>
        </w:trPr>
        <w:tc>
          <w:tcPr>
            <w:tcW w:w="3459" w:type="dxa"/>
            <w:gridSpan w:val="2"/>
            <w:tcBorders>
              <w:bottom w:val="single" w:sz="12" w:space="0" w:color="auto"/>
            </w:tcBorders>
            <w:tcMar>
              <w:top w:w="57" w:type="dxa"/>
              <w:left w:w="85" w:type="dxa"/>
              <w:bottom w:w="57" w:type="dxa"/>
              <w:right w:w="85" w:type="dxa"/>
            </w:tcMar>
          </w:tcPr>
          <w:p w:rsidR="00F13560" w:rsidRDefault="00F13560" w:rsidP="004517BA">
            <w:pPr>
              <w:pStyle w:val="Arial9"/>
            </w:pPr>
            <w:r>
              <w:t>Puhelinnumero</w:t>
            </w:r>
          </w:p>
          <w:p w:rsidR="00F13560" w:rsidRDefault="00F13560" w:rsidP="004517BA">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c>
          <w:tcPr>
            <w:tcW w:w="6889" w:type="dxa"/>
            <w:gridSpan w:val="2"/>
            <w:tcBorders>
              <w:bottom w:val="single" w:sz="12" w:space="0" w:color="auto"/>
            </w:tcBorders>
            <w:tcMar>
              <w:top w:w="57" w:type="dxa"/>
              <w:left w:w="85" w:type="dxa"/>
              <w:bottom w:w="57" w:type="dxa"/>
              <w:right w:w="85" w:type="dxa"/>
            </w:tcMar>
          </w:tcPr>
          <w:p w:rsidR="00F13560" w:rsidRDefault="00F13560" w:rsidP="004517BA">
            <w:pPr>
              <w:pStyle w:val="Arial9"/>
            </w:pPr>
            <w:r>
              <w:t>Sähköposti</w:t>
            </w:r>
          </w:p>
          <w:p w:rsidR="00F13560" w:rsidRDefault="00F13560" w:rsidP="004517BA">
            <w:pPr>
              <w:pStyle w:val="Lomakekentta"/>
            </w:pPr>
            <w:r>
              <w:fldChar w:fldCharType="begin">
                <w:ffData>
                  <w:name w:val="Teksti193"/>
                  <w:enabled/>
                  <w:calcOnExit w:val="0"/>
                  <w:textInput/>
                </w:ffData>
              </w:fldChar>
            </w:r>
            <w:r>
              <w:instrText xml:space="preserve"> FORMTEXT </w:instrText>
            </w:r>
            <w:r>
              <w:fldChar w:fldCharType="separate"/>
            </w:r>
            <w:r>
              <w:t> </w:t>
            </w:r>
            <w:r>
              <w:t> </w:t>
            </w:r>
            <w:r>
              <w:t> </w:t>
            </w:r>
            <w:r>
              <w:t> </w:t>
            </w:r>
            <w:r>
              <w:t> </w:t>
            </w:r>
            <w:r>
              <w:fldChar w:fldCharType="end"/>
            </w:r>
          </w:p>
        </w:tc>
      </w:tr>
    </w:tbl>
    <w:p w:rsidR="00971BBD" w:rsidRDefault="00971BBD" w:rsidP="00731C1C">
      <w:pPr>
        <w:pStyle w:val="Arial10Lihavoitu"/>
        <w:numPr>
          <w:ilvl w:val="0"/>
          <w:numId w:val="4"/>
        </w:numPr>
        <w:spacing w:before="180" w:after="120"/>
        <w:ind w:left="284" w:hanging="284"/>
      </w:pPr>
      <w:r>
        <w:t>Yhteishankkeeseen osallistuvien yritysten tiedot (</w:t>
      </w:r>
      <w:r w:rsidR="004A0F9F">
        <w:t>Ohje yhteishankkeena toteutettavasta hankkeesta liitteessä 3</w:t>
      </w:r>
      <w:r>
        <w:t>)</w:t>
      </w:r>
    </w:p>
    <w:p w:rsidR="00971BBD" w:rsidRDefault="00971BBD" w:rsidP="00731C1C">
      <w:pPr>
        <w:pStyle w:val="Arial10Lihavoitu"/>
        <w:numPr>
          <w:ilvl w:val="0"/>
          <w:numId w:val="4"/>
        </w:numPr>
        <w:spacing w:before="180" w:after="120"/>
        <w:ind w:left="284" w:hanging="284"/>
      </w:pPr>
      <w:r>
        <w:t xml:space="preserve">Hakijan de </w:t>
      </w:r>
      <w:proofErr w:type="spellStart"/>
      <w:r>
        <w:t>minimis</w:t>
      </w:r>
      <w:proofErr w:type="spellEnd"/>
      <w:r>
        <w:t xml:space="preserve"> –tuet</w:t>
      </w:r>
    </w:p>
    <w:p w:rsidR="00971BBD" w:rsidRPr="004F7CEE" w:rsidRDefault="00971BBD" w:rsidP="00971BBD">
      <w:pPr>
        <w:pStyle w:val="Luettelokappale"/>
        <w:ind w:left="218"/>
        <w:rPr>
          <w:rFonts w:ascii="Arial" w:hAnsi="Arial" w:cs="Arial"/>
          <w:sz w:val="18"/>
          <w:szCs w:val="18"/>
        </w:rPr>
      </w:pPr>
      <w:r w:rsidRPr="004F7CEE">
        <w:rPr>
          <w:rFonts w:ascii="Arial" w:hAnsi="Arial" w:cs="Arial"/>
          <w:sz w:val="18"/>
          <w:szCs w:val="18"/>
        </w:rPr>
        <w:t xml:space="preserve">Onko hakijalle myönnetty kuluvan ja kahden edellisen verovuoden aikana de </w:t>
      </w:r>
      <w:proofErr w:type="spellStart"/>
      <w:r w:rsidRPr="004F7CEE">
        <w:rPr>
          <w:rFonts w:ascii="Arial" w:hAnsi="Arial" w:cs="Arial"/>
          <w:sz w:val="18"/>
          <w:szCs w:val="18"/>
        </w:rPr>
        <w:t>minimis</w:t>
      </w:r>
      <w:proofErr w:type="spellEnd"/>
      <w:r w:rsidRPr="004F7CEE">
        <w:rPr>
          <w:rFonts w:ascii="Arial" w:hAnsi="Arial" w:cs="Arial"/>
          <w:sz w:val="18"/>
          <w:szCs w:val="18"/>
        </w:rPr>
        <w:t xml:space="preserve"> –tukea</w:t>
      </w:r>
    </w:p>
    <w:p w:rsidR="00971BBD" w:rsidRPr="00244448" w:rsidRDefault="00971BBD" w:rsidP="00971BBD">
      <w:pPr>
        <w:rPr>
          <w:rFonts w:cs="Arial"/>
          <w:sz w:val="18"/>
          <w:szCs w:val="18"/>
        </w:rPr>
      </w:pPr>
    </w:p>
    <w:p w:rsidR="00971BBD" w:rsidRPr="004F7CEE" w:rsidRDefault="00E55675" w:rsidP="00971BBD">
      <w:pPr>
        <w:pStyle w:val="Luettelokappale"/>
        <w:ind w:left="218"/>
        <w:rPr>
          <w:rFonts w:ascii="Arial" w:hAnsi="Arial" w:cs="Arial"/>
          <w:sz w:val="18"/>
          <w:szCs w:val="18"/>
        </w:rPr>
      </w:pPr>
      <w:sdt>
        <w:sdtPr>
          <w:rPr>
            <w:rFonts w:ascii="Arial" w:eastAsia="MS Gothic" w:hAnsi="Arial" w:cs="Arial"/>
            <w:sz w:val="18"/>
            <w:szCs w:val="18"/>
          </w:rPr>
          <w:id w:val="192269661"/>
          <w14:checkbox>
            <w14:checked w14:val="0"/>
            <w14:checkedState w14:val="2612" w14:font="MS Gothic"/>
            <w14:uncheckedState w14:val="2610" w14:font="MS Gothic"/>
          </w14:checkbox>
        </w:sdtPr>
        <w:sdtEndPr/>
        <w:sdtContent>
          <w:r w:rsidR="009A3789">
            <w:rPr>
              <w:rFonts w:ascii="MS Gothic" w:eastAsia="MS Gothic" w:hAnsi="MS Gothic" w:cs="Arial" w:hint="eastAsia"/>
              <w:sz w:val="18"/>
              <w:szCs w:val="18"/>
            </w:rPr>
            <w:t>☐</w:t>
          </w:r>
        </w:sdtContent>
      </w:sdt>
      <w:r w:rsidR="00971BBD">
        <w:rPr>
          <w:rFonts w:ascii="Arial" w:hAnsi="Arial" w:cs="Arial"/>
          <w:sz w:val="18"/>
          <w:szCs w:val="18"/>
        </w:rPr>
        <w:t>Ei</w:t>
      </w:r>
      <w:r w:rsidR="00971BBD" w:rsidRPr="004F7CEE">
        <w:rPr>
          <w:rFonts w:ascii="Arial" w:hAnsi="Arial" w:cs="Arial"/>
          <w:sz w:val="18"/>
          <w:szCs w:val="18"/>
        </w:rPr>
        <w:tab/>
      </w:r>
      <w:sdt>
        <w:sdtPr>
          <w:rPr>
            <w:rFonts w:ascii="Arial" w:eastAsia="MS Gothic" w:hAnsi="Arial" w:cs="Arial"/>
            <w:sz w:val="18"/>
            <w:szCs w:val="18"/>
          </w:rPr>
          <w:id w:val="-1096321086"/>
          <w14:checkbox>
            <w14:checked w14:val="0"/>
            <w14:checkedState w14:val="2612" w14:font="MS Gothic"/>
            <w14:uncheckedState w14:val="2610" w14:font="MS Gothic"/>
          </w14:checkbox>
        </w:sdtPr>
        <w:sdtEndPr/>
        <w:sdtContent>
          <w:r w:rsidR="00971BBD">
            <w:rPr>
              <w:rFonts w:ascii="MS Gothic" w:eastAsia="MS Gothic" w:hAnsi="MS Gothic" w:cs="Arial" w:hint="eastAsia"/>
              <w:sz w:val="18"/>
              <w:szCs w:val="18"/>
            </w:rPr>
            <w:t>☐</w:t>
          </w:r>
        </w:sdtContent>
      </w:sdt>
      <w:r w:rsidR="00971BBD" w:rsidRPr="004F7CEE">
        <w:rPr>
          <w:rFonts w:ascii="Arial" w:hAnsi="Arial" w:cs="Arial"/>
          <w:sz w:val="18"/>
          <w:szCs w:val="18"/>
        </w:rPr>
        <w:t>Kyllä, tarkempi selvitys oheisessa taulukossa</w:t>
      </w:r>
    </w:p>
    <w:p w:rsidR="00971BBD" w:rsidRPr="004F7CEE" w:rsidRDefault="00971BBD" w:rsidP="00971BBD">
      <w:pPr>
        <w:rPr>
          <w:rFonts w:cs="Arial"/>
          <w:sz w:val="18"/>
          <w:szCs w:val="18"/>
        </w:rPr>
      </w:pPr>
    </w:p>
    <w:tbl>
      <w:tblPr>
        <w:tblStyle w:val="TaulukkoRuudukko"/>
        <w:tblW w:w="0" w:type="auto"/>
        <w:tblLook w:val="04A0" w:firstRow="1" w:lastRow="0" w:firstColumn="1" w:lastColumn="0" w:noHBand="0" w:noVBand="1"/>
      </w:tblPr>
      <w:tblGrid>
        <w:gridCol w:w="2373"/>
        <w:gridCol w:w="2373"/>
        <w:gridCol w:w="2374"/>
        <w:gridCol w:w="2374"/>
      </w:tblGrid>
      <w:tr w:rsidR="00971BBD" w:rsidRPr="004F7CEE" w:rsidTr="007C7175">
        <w:tc>
          <w:tcPr>
            <w:tcW w:w="2373" w:type="dxa"/>
          </w:tcPr>
          <w:p w:rsidR="00971BBD" w:rsidRPr="004F7CEE" w:rsidRDefault="00971BBD" w:rsidP="007C7175">
            <w:pPr>
              <w:jc w:val="center"/>
              <w:rPr>
                <w:rFonts w:cs="Arial"/>
                <w:b/>
                <w:sz w:val="14"/>
                <w:szCs w:val="14"/>
              </w:rPr>
            </w:pPr>
            <w:r w:rsidRPr="004F7CEE">
              <w:rPr>
                <w:rFonts w:cs="Arial"/>
                <w:b/>
                <w:sz w:val="14"/>
                <w:szCs w:val="14"/>
              </w:rPr>
              <w:t>Tuen myöntäjä</w:t>
            </w:r>
          </w:p>
        </w:tc>
        <w:tc>
          <w:tcPr>
            <w:tcW w:w="2373" w:type="dxa"/>
          </w:tcPr>
          <w:p w:rsidR="00971BBD" w:rsidRPr="004F7CEE" w:rsidRDefault="00971BBD" w:rsidP="007C7175">
            <w:pPr>
              <w:jc w:val="center"/>
              <w:rPr>
                <w:rFonts w:cs="Arial"/>
                <w:b/>
                <w:sz w:val="14"/>
                <w:szCs w:val="14"/>
              </w:rPr>
            </w:pPr>
            <w:r w:rsidRPr="004F7CEE">
              <w:rPr>
                <w:rFonts w:cs="Arial"/>
                <w:b/>
                <w:sz w:val="14"/>
                <w:szCs w:val="14"/>
              </w:rPr>
              <w:t>Tuen laatu</w:t>
            </w:r>
          </w:p>
        </w:tc>
        <w:tc>
          <w:tcPr>
            <w:tcW w:w="2374" w:type="dxa"/>
          </w:tcPr>
          <w:p w:rsidR="00971BBD" w:rsidRPr="004F7CEE" w:rsidRDefault="00971BBD" w:rsidP="007C7175">
            <w:pPr>
              <w:jc w:val="center"/>
              <w:rPr>
                <w:rFonts w:cs="Arial"/>
                <w:b/>
                <w:sz w:val="14"/>
                <w:szCs w:val="14"/>
              </w:rPr>
            </w:pPr>
            <w:r w:rsidRPr="004F7CEE">
              <w:rPr>
                <w:rFonts w:cs="Arial"/>
                <w:b/>
                <w:sz w:val="14"/>
                <w:szCs w:val="14"/>
              </w:rPr>
              <w:t>Tuen määrä (euro)</w:t>
            </w:r>
          </w:p>
        </w:tc>
        <w:tc>
          <w:tcPr>
            <w:tcW w:w="2374" w:type="dxa"/>
          </w:tcPr>
          <w:p w:rsidR="00971BBD" w:rsidRPr="004F7CEE" w:rsidRDefault="00971BBD" w:rsidP="007C7175">
            <w:pPr>
              <w:jc w:val="center"/>
              <w:rPr>
                <w:rFonts w:cs="Arial"/>
                <w:b/>
                <w:sz w:val="14"/>
                <w:szCs w:val="14"/>
              </w:rPr>
            </w:pPr>
            <w:r w:rsidRPr="004F7CEE">
              <w:rPr>
                <w:rFonts w:cs="Arial"/>
                <w:b/>
                <w:sz w:val="14"/>
                <w:szCs w:val="14"/>
              </w:rPr>
              <w:t>Myöntämispäivämäärä</w:t>
            </w:r>
          </w:p>
        </w:tc>
      </w:tr>
      <w:tr w:rsidR="00971BBD" w:rsidRPr="004F7CEE" w:rsidTr="007C7175">
        <w:trPr>
          <w:trHeight w:val="402"/>
        </w:trPr>
        <w:tc>
          <w:tcPr>
            <w:tcW w:w="2373" w:type="dxa"/>
          </w:tcPr>
          <w:p w:rsidR="00971BBD" w:rsidRPr="004F7CEE" w:rsidRDefault="00971BBD" w:rsidP="007C7175">
            <w:pPr>
              <w:rPr>
                <w:rFonts w:cs="Arial"/>
                <w:sz w:val="14"/>
                <w:szCs w:val="14"/>
              </w:rPr>
            </w:pPr>
          </w:p>
        </w:tc>
        <w:tc>
          <w:tcPr>
            <w:tcW w:w="2373" w:type="dxa"/>
          </w:tcPr>
          <w:p w:rsidR="00971BBD" w:rsidRPr="004F7CEE" w:rsidRDefault="00971BBD" w:rsidP="007C7175">
            <w:pPr>
              <w:rPr>
                <w:rFonts w:cs="Arial"/>
                <w:sz w:val="14"/>
                <w:szCs w:val="14"/>
              </w:rPr>
            </w:pPr>
          </w:p>
        </w:tc>
        <w:tc>
          <w:tcPr>
            <w:tcW w:w="2374" w:type="dxa"/>
          </w:tcPr>
          <w:p w:rsidR="00971BBD" w:rsidRPr="004F7CEE" w:rsidRDefault="00971BBD" w:rsidP="007C7175">
            <w:pPr>
              <w:rPr>
                <w:rFonts w:cs="Arial"/>
                <w:sz w:val="14"/>
                <w:szCs w:val="14"/>
              </w:rPr>
            </w:pPr>
          </w:p>
        </w:tc>
        <w:tc>
          <w:tcPr>
            <w:tcW w:w="2374" w:type="dxa"/>
          </w:tcPr>
          <w:p w:rsidR="00971BBD" w:rsidRPr="004F7CEE" w:rsidRDefault="00971BBD" w:rsidP="007C7175">
            <w:pPr>
              <w:rPr>
                <w:rFonts w:cs="Arial"/>
                <w:sz w:val="14"/>
                <w:szCs w:val="14"/>
              </w:rPr>
            </w:pPr>
          </w:p>
        </w:tc>
      </w:tr>
      <w:tr w:rsidR="00971BBD" w:rsidRPr="00B841E0" w:rsidTr="007C7175">
        <w:trPr>
          <w:trHeight w:val="366"/>
        </w:trPr>
        <w:tc>
          <w:tcPr>
            <w:tcW w:w="2373" w:type="dxa"/>
          </w:tcPr>
          <w:p w:rsidR="00971BBD" w:rsidRPr="00B841E0" w:rsidRDefault="00971BBD" w:rsidP="007C7175">
            <w:pPr>
              <w:rPr>
                <w:rFonts w:cs="Arial"/>
                <w:sz w:val="14"/>
                <w:szCs w:val="14"/>
              </w:rPr>
            </w:pPr>
          </w:p>
        </w:tc>
        <w:tc>
          <w:tcPr>
            <w:tcW w:w="2373" w:type="dxa"/>
          </w:tcPr>
          <w:p w:rsidR="00971BBD" w:rsidRPr="00B841E0" w:rsidRDefault="00971BBD" w:rsidP="007C7175">
            <w:pPr>
              <w:rPr>
                <w:rFonts w:cs="Arial"/>
                <w:sz w:val="14"/>
                <w:szCs w:val="14"/>
              </w:rPr>
            </w:pPr>
          </w:p>
        </w:tc>
        <w:tc>
          <w:tcPr>
            <w:tcW w:w="2374" w:type="dxa"/>
          </w:tcPr>
          <w:p w:rsidR="00971BBD" w:rsidRPr="00B841E0" w:rsidRDefault="00971BBD" w:rsidP="007C7175">
            <w:pPr>
              <w:rPr>
                <w:rFonts w:cs="Arial"/>
                <w:sz w:val="14"/>
                <w:szCs w:val="14"/>
              </w:rPr>
            </w:pPr>
          </w:p>
        </w:tc>
        <w:tc>
          <w:tcPr>
            <w:tcW w:w="2374" w:type="dxa"/>
          </w:tcPr>
          <w:p w:rsidR="00971BBD" w:rsidRPr="00B841E0" w:rsidRDefault="00971BBD" w:rsidP="007C7175">
            <w:pPr>
              <w:rPr>
                <w:rFonts w:cs="Arial"/>
                <w:sz w:val="14"/>
                <w:szCs w:val="14"/>
              </w:rPr>
            </w:pPr>
          </w:p>
        </w:tc>
      </w:tr>
      <w:tr w:rsidR="00971BBD" w:rsidRPr="00B841E0" w:rsidTr="007C7175">
        <w:trPr>
          <w:trHeight w:val="358"/>
        </w:trPr>
        <w:tc>
          <w:tcPr>
            <w:tcW w:w="2373" w:type="dxa"/>
          </w:tcPr>
          <w:p w:rsidR="00971BBD" w:rsidRPr="00B841E0" w:rsidRDefault="00971BBD" w:rsidP="007C7175">
            <w:pPr>
              <w:rPr>
                <w:rFonts w:cs="Arial"/>
                <w:sz w:val="14"/>
                <w:szCs w:val="14"/>
              </w:rPr>
            </w:pPr>
          </w:p>
        </w:tc>
        <w:tc>
          <w:tcPr>
            <w:tcW w:w="2373" w:type="dxa"/>
          </w:tcPr>
          <w:p w:rsidR="00971BBD" w:rsidRPr="00B841E0" w:rsidRDefault="00971BBD" w:rsidP="007C7175">
            <w:pPr>
              <w:rPr>
                <w:rFonts w:cs="Arial"/>
                <w:sz w:val="14"/>
                <w:szCs w:val="14"/>
              </w:rPr>
            </w:pPr>
          </w:p>
        </w:tc>
        <w:tc>
          <w:tcPr>
            <w:tcW w:w="2374" w:type="dxa"/>
          </w:tcPr>
          <w:p w:rsidR="00971BBD" w:rsidRPr="00B841E0" w:rsidRDefault="00971BBD" w:rsidP="007C7175">
            <w:pPr>
              <w:rPr>
                <w:rFonts w:cs="Arial"/>
                <w:sz w:val="14"/>
                <w:szCs w:val="14"/>
              </w:rPr>
            </w:pPr>
          </w:p>
        </w:tc>
        <w:tc>
          <w:tcPr>
            <w:tcW w:w="2374" w:type="dxa"/>
          </w:tcPr>
          <w:p w:rsidR="00971BBD" w:rsidRPr="00B841E0" w:rsidRDefault="00971BBD" w:rsidP="007C7175">
            <w:pPr>
              <w:rPr>
                <w:rFonts w:cs="Arial"/>
                <w:sz w:val="14"/>
                <w:szCs w:val="14"/>
              </w:rPr>
            </w:pPr>
          </w:p>
        </w:tc>
      </w:tr>
    </w:tbl>
    <w:p w:rsidR="00971BBD" w:rsidRDefault="00971BBD" w:rsidP="00971BBD">
      <w:pPr>
        <w:pStyle w:val="Arial10Lihavoitu"/>
        <w:spacing w:before="180" w:after="120"/>
        <w:ind w:left="284"/>
      </w:pPr>
    </w:p>
    <w:p w:rsidR="00EC7CB3" w:rsidRDefault="00EC7CB3" w:rsidP="00731C1C">
      <w:pPr>
        <w:pStyle w:val="Arial10Lihavoitu"/>
        <w:numPr>
          <w:ilvl w:val="0"/>
          <w:numId w:val="4"/>
        </w:numPr>
        <w:spacing w:before="180" w:after="120"/>
        <w:ind w:left="284" w:hanging="284"/>
      </w:pPr>
      <w:r>
        <w:t>Hankkeeseen haetut ja myönnetyt muut julkiset avustukset mukaan lukien Euroopan unionin myöntämät tuet</w:t>
      </w:r>
    </w:p>
    <w:p w:rsidR="00EC7CB3" w:rsidRPr="004F7CEE" w:rsidRDefault="00EC7CB3" w:rsidP="00EC7CB3">
      <w:pPr>
        <w:pStyle w:val="Luettelokappale"/>
        <w:ind w:left="218"/>
        <w:rPr>
          <w:rFonts w:ascii="Arial" w:hAnsi="Arial" w:cs="Arial"/>
          <w:sz w:val="18"/>
          <w:szCs w:val="18"/>
        </w:rPr>
      </w:pPr>
      <w:r w:rsidRPr="004F7CEE">
        <w:rPr>
          <w:rFonts w:ascii="Arial" w:hAnsi="Arial" w:cs="Arial"/>
          <w:sz w:val="18"/>
          <w:szCs w:val="18"/>
        </w:rPr>
        <w:t xml:space="preserve">Onko hakijalle myönnetty kuluvan ja kahden edellisen verovuoden aikana de </w:t>
      </w:r>
      <w:proofErr w:type="spellStart"/>
      <w:r w:rsidRPr="004F7CEE">
        <w:rPr>
          <w:rFonts w:ascii="Arial" w:hAnsi="Arial" w:cs="Arial"/>
          <w:sz w:val="18"/>
          <w:szCs w:val="18"/>
        </w:rPr>
        <w:t>minimis</w:t>
      </w:r>
      <w:proofErr w:type="spellEnd"/>
      <w:r w:rsidRPr="004F7CEE">
        <w:rPr>
          <w:rFonts w:ascii="Arial" w:hAnsi="Arial" w:cs="Arial"/>
          <w:sz w:val="18"/>
          <w:szCs w:val="18"/>
        </w:rPr>
        <w:t xml:space="preserve"> –tukea</w:t>
      </w:r>
    </w:p>
    <w:p w:rsidR="00EC7CB3" w:rsidRPr="00EC7CB3" w:rsidRDefault="00EC7CB3" w:rsidP="00EC7CB3">
      <w:pPr>
        <w:pStyle w:val="Luettelokappale"/>
        <w:ind w:left="218"/>
        <w:rPr>
          <w:rFonts w:cs="Arial"/>
          <w:sz w:val="18"/>
          <w:szCs w:val="18"/>
        </w:rPr>
      </w:pPr>
    </w:p>
    <w:p w:rsidR="00EC7CB3" w:rsidRDefault="00E55675" w:rsidP="00EC7CB3">
      <w:pPr>
        <w:pStyle w:val="Luettelokappale"/>
        <w:ind w:left="218"/>
        <w:rPr>
          <w:rFonts w:ascii="Arial" w:hAnsi="Arial" w:cs="Arial"/>
          <w:sz w:val="18"/>
          <w:szCs w:val="18"/>
        </w:rPr>
      </w:pPr>
      <w:sdt>
        <w:sdtPr>
          <w:rPr>
            <w:rFonts w:ascii="Arial" w:eastAsia="MS Gothic" w:hAnsi="Arial" w:cs="Arial"/>
            <w:sz w:val="18"/>
            <w:szCs w:val="18"/>
          </w:rPr>
          <w:id w:val="668056326"/>
          <w14:checkbox>
            <w14:checked w14:val="0"/>
            <w14:checkedState w14:val="2612" w14:font="MS Gothic"/>
            <w14:uncheckedState w14:val="2610" w14:font="MS Gothic"/>
          </w14:checkbox>
        </w:sdtPr>
        <w:sdtEndPr/>
        <w:sdtContent>
          <w:r w:rsidR="00EC7CB3">
            <w:rPr>
              <w:rFonts w:ascii="MS Gothic" w:eastAsia="MS Gothic" w:hAnsi="MS Gothic" w:cs="Arial" w:hint="eastAsia"/>
              <w:sz w:val="18"/>
              <w:szCs w:val="18"/>
            </w:rPr>
            <w:t>☐</w:t>
          </w:r>
        </w:sdtContent>
      </w:sdt>
      <w:r w:rsidR="00EC7CB3">
        <w:rPr>
          <w:rFonts w:ascii="Arial" w:hAnsi="Arial" w:cs="Arial"/>
          <w:sz w:val="18"/>
          <w:szCs w:val="18"/>
        </w:rPr>
        <w:t>Ei</w:t>
      </w:r>
      <w:r w:rsidR="00EC7CB3" w:rsidRPr="004F7CEE">
        <w:rPr>
          <w:rFonts w:ascii="Arial" w:hAnsi="Arial" w:cs="Arial"/>
          <w:sz w:val="18"/>
          <w:szCs w:val="18"/>
        </w:rPr>
        <w:tab/>
      </w:r>
      <w:sdt>
        <w:sdtPr>
          <w:rPr>
            <w:rFonts w:ascii="Arial" w:eastAsia="MS Gothic" w:hAnsi="Arial" w:cs="Arial"/>
            <w:sz w:val="18"/>
            <w:szCs w:val="18"/>
          </w:rPr>
          <w:id w:val="-1759908815"/>
          <w14:checkbox>
            <w14:checked w14:val="0"/>
            <w14:checkedState w14:val="2612" w14:font="MS Gothic"/>
            <w14:uncheckedState w14:val="2610" w14:font="MS Gothic"/>
          </w14:checkbox>
        </w:sdtPr>
        <w:sdtEndPr/>
        <w:sdtContent>
          <w:r w:rsidR="00EC7CB3">
            <w:rPr>
              <w:rFonts w:ascii="MS Gothic" w:eastAsia="MS Gothic" w:hAnsi="MS Gothic" w:cs="Arial" w:hint="eastAsia"/>
              <w:sz w:val="18"/>
              <w:szCs w:val="18"/>
            </w:rPr>
            <w:t>☐</w:t>
          </w:r>
        </w:sdtContent>
      </w:sdt>
      <w:r w:rsidR="00EC7CB3" w:rsidRPr="004F7CEE">
        <w:rPr>
          <w:rFonts w:ascii="Arial" w:hAnsi="Arial" w:cs="Arial"/>
          <w:sz w:val="18"/>
          <w:szCs w:val="18"/>
        </w:rPr>
        <w:t>Kyllä, tarkempi selvitys oheisessa taulukossa</w:t>
      </w:r>
    </w:p>
    <w:p w:rsidR="00EC7CB3" w:rsidRPr="004F7CEE" w:rsidRDefault="00EC7CB3" w:rsidP="00EC7CB3">
      <w:pPr>
        <w:pStyle w:val="Luettelokappale"/>
        <w:ind w:left="218"/>
        <w:rPr>
          <w:rFonts w:ascii="Arial" w:hAnsi="Arial" w:cs="Arial"/>
          <w:sz w:val="18"/>
          <w:szCs w:val="18"/>
        </w:rPr>
      </w:pPr>
    </w:p>
    <w:tbl>
      <w:tblPr>
        <w:tblStyle w:val="TaulukkoRuudukko"/>
        <w:tblW w:w="0" w:type="auto"/>
        <w:tblLook w:val="04A0" w:firstRow="1" w:lastRow="0" w:firstColumn="1" w:lastColumn="0" w:noHBand="0" w:noVBand="1"/>
      </w:tblPr>
      <w:tblGrid>
        <w:gridCol w:w="2373"/>
        <w:gridCol w:w="2373"/>
        <w:gridCol w:w="2374"/>
        <w:gridCol w:w="2374"/>
      </w:tblGrid>
      <w:tr w:rsidR="00EC7CB3" w:rsidRPr="004F7CEE" w:rsidTr="007C7175">
        <w:tc>
          <w:tcPr>
            <w:tcW w:w="2373" w:type="dxa"/>
          </w:tcPr>
          <w:p w:rsidR="00EC7CB3" w:rsidRPr="004F7CEE" w:rsidRDefault="00EC7CB3" w:rsidP="007C7175">
            <w:pPr>
              <w:jc w:val="center"/>
              <w:rPr>
                <w:rFonts w:cs="Arial"/>
                <w:b/>
                <w:sz w:val="14"/>
                <w:szCs w:val="14"/>
              </w:rPr>
            </w:pPr>
            <w:r w:rsidRPr="004F7CEE">
              <w:rPr>
                <w:rFonts w:cs="Arial"/>
                <w:b/>
                <w:sz w:val="14"/>
                <w:szCs w:val="14"/>
              </w:rPr>
              <w:t>Tuen myöntäjä</w:t>
            </w:r>
          </w:p>
        </w:tc>
        <w:tc>
          <w:tcPr>
            <w:tcW w:w="2373" w:type="dxa"/>
          </w:tcPr>
          <w:p w:rsidR="00EC7CB3" w:rsidRPr="004F7CEE" w:rsidRDefault="00EC7CB3" w:rsidP="007C7175">
            <w:pPr>
              <w:jc w:val="center"/>
              <w:rPr>
                <w:rFonts w:cs="Arial"/>
                <w:b/>
                <w:sz w:val="14"/>
                <w:szCs w:val="14"/>
              </w:rPr>
            </w:pPr>
            <w:r w:rsidRPr="004F7CEE">
              <w:rPr>
                <w:rFonts w:cs="Arial"/>
                <w:b/>
                <w:sz w:val="14"/>
                <w:szCs w:val="14"/>
              </w:rPr>
              <w:t>Tuen laatu</w:t>
            </w:r>
          </w:p>
        </w:tc>
        <w:tc>
          <w:tcPr>
            <w:tcW w:w="2374" w:type="dxa"/>
          </w:tcPr>
          <w:p w:rsidR="00EC7CB3" w:rsidRPr="004F7CEE" w:rsidRDefault="00EC7CB3" w:rsidP="007C7175">
            <w:pPr>
              <w:jc w:val="center"/>
              <w:rPr>
                <w:rFonts w:cs="Arial"/>
                <w:b/>
                <w:sz w:val="14"/>
                <w:szCs w:val="14"/>
              </w:rPr>
            </w:pPr>
            <w:r w:rsidRPr="004F7CEE">
              <w:rPr>
                <w:rFonts w:cs="Arial"/>
                <w:b/>
                <w:sz w:val="14"/>
                <w:szCs w:val="14"/>
              </w:rPr>
              <w:t>Tuen määrä (euro)</w:t>
            </w:r>
          </w:p>
        </w:tc>
        <w:tc>
          <w:tcPr>
            <w:tcW w:w="2374" w:type="dxa"/>
          </w:tcPr>
          <w:p w:rsidR="00EC7CB3" w:rsidRPr="004F7CEE" w:rsidRDefault="00EC7CB3" w:rsidP="007C7175">
            <w:pPr>
              <w:jc w:val="center"/>
              <w:rPr>
                <w:rFonts w:cs="Arial"/>
                <w:b/>
                <w:sz w:val="14"/>
                <w:szCs w:val="14"/>
              </w:rPr>
            </w:pPr>
            <w:r w:rsidRPr="004F7CEE">
              <w:rPr>
                <w:rFonts w:cs="Arial"/>
                <w:b/>
                <w:sz w:val="14"/>
                <w:szCs w:val="14"/>
              </w:rPr>
              <w:t>Myöntämispäivämäärä</w:t>
            </w:r>
          </w:p>
        </w:tc>
      </w:tr>
      <w:tr w:rsidR="00EC7CB3" w:rsidRPr="004F7CEE" w:rsidTr="007C7175">
        <w:trPr>
          <w:trHeight w:val="402"/>
        </w:trPr>
        <w:tc>
          <w:tcPr>
            <w:tcW w:w="2373" w:type="dxa"/>
          </w:tcPr>
          <w:p w:rsidR="00EC7CB3" w:rsidRPr="004F7CEE" w:rsidRDefault="00EC7CB3" w:rsidP="007C7175">
            <w:pPr>
              <w:rPr>
                <w:rFonts w:cs="Arial"/>
                <w:sz w:val="14"/>
                <w:szCs w:val="14"/>
              </w:rPr>
            </w:pPr>
          </w:p>
        </w:tc>
        <w:tc>
          <w:tcPr>
            <w:tcW w:w="2373" w:type="dxa"/>
          </w:tcPr>
          <w:p w:rsidR="00EC7CB3" w:rsidRPr="004F7CEE" w:rsidRDefault="00EC7CB3" w:rsidP="007C7175">
            <w:pPr>
              <w:rPr>
                <w:rFonts w:cs="Arial"/>
                <w:sz w:val="14"/>
                <w:szCs w:val="14"/>
              </w:rPr>
            </w:pPr>
          </w:p>
        </w:tc>
        <w:tc>
          <w:tcPr>
            <w:tcW w:w="2374" w:type="dxa"/>
          </w:tcPr>
          <w:p w:rsidR="00EC7CB3" w:rsidRPr="004F7CEE" w:rsidRDefault="00EC7CB3" w:rsidP="007C7175">
            <w:pPr>
              <w:rPr>
                <w:rFonts w:cs="Arial"/>
                <w:sz w:val="14"/>
                <w:szCs w:val="14"/>
              </w:rPr>
            </w:pPr>
          </w:p>
        </w:tc>
        <w:tc>
          <w:tcPr>
            <w:tcW w:w="2374" w:type="dxa"/>
          </w:tcPr>
          <w:p w:rsidR="00EC7CB3" w:rsidRPr="004F7CEE" w:rsidRDefault="00EC7CB3" w:rsidP="007C7175">
            <w:pPr>
              <w:rPr>
                <w:rFonts w:cs="Arial"/>
                <w:sz w:val="14"/>
                <w:szCs w:val="14"/>
              </w:rPr>
            </w:pPr>
          </w:p>
        </w:tc>
      </w:tr>
      <w:tr w:rsidR="00EC7CB3" w:rsidRPr="00B841E0" w:rsidTr="007C7175">
        <w:trPr>
          <w:trHeight w:val="366"/>
        </w:trPr>
        <w:tc>
          <w:tcPr>
            <w:tcW w:w="2373" w:type="dxa"/>
          </w:tcPr>
          <w:p w:rsidR="00EC7CB3" w:rsidRPr="00B841E0" w:rsidRDefault="00EC7CB3" w:rsidP="007C7175">
            <w:pPr>
              <w:rPr>
                <w:rFonts w:cs="Arial"/>
                <w:sz w:val="14"/>
                <w:szCs w:val="14"/>
              </w:rPr>
            </w:pPr>
          </w:p>
        </w:tc>
        <w:tc>
          <w:tcPr>
            <w:tcW w:w="2373" w:type="dxa"/>
          </w:tcPr>
          <w:p w:rsidR="00EC7CB3" w:rsidRPr="00B841E0" w:rsidRDefault="00EC7CB3" w:rsidP="007C7175">
            <w:pPr>
              <w:rPr>
                <w:rFonts w:cs="Arial"/>
                <w:sz w:val="14"/>
                <w:szCs w:val="14"/>
              </w:rPr>
            </w:pPr>
          </w:p>
        </w:tc>
        <w:tc>
          <w:tcPr>
            <w:tcW w:w="2374" w:type="dxa"/>
          </w:tcPr>
          <w:p w:rsidR="00EC7CB3" w:rsidRPr="00B841E0" w:rsidRDefault="00EC7CB3" w:rsidP="007C7175">
            <w:pPr>
              <w:rPr>
                <w:rFonts w:cs="Arial"/>
                <w:sz w:val="14"/>
                <w:szCs w:val="14"/>
              </w:rPr>
            </w:pPr>
          </w:p>
        </w:tc>
        <w:tc>
          <w:tcPr>
            <w:tcW w:w="2374" w:type="dxa"/>
          </w:tcPr>
          <w:p w:rsidR="00EC7CB3" w:rsidRPr="00B841E0" w:rsidRDefault="00EC7CB3" w:rsidP="007C7175">
            <w:pPr>
              <w:rPr>
                <w:rFonts w:cs="Arial"/>
                <w:sz w:val="14"/>
                <w:szCs w:val="14"/>
              </w:rPr>
            </w:pPr>
          </w:p>
        </w:tc>
      </w:tr>
      <w:tr w:rsidR="00EC7CB3" w:rsidRPr="00B841E0" w:rsidTr="007C7175">
        <w:trPr>
          <w:trHeight w:val="358"/>
        </w:trPr>
        <w:tc>
          <w:tcPr>
            <w:tcW w:w="2373" w:type="dxa"/>
          </w:tcPr>
          <w:p w:rsidR="00EC7CB3" w:rsidRPr="00B841E0" w:rsidRDefault="00EC7CB3" w:rsidP="007C7175">
            <w:pPr>
              <w:rPr>
                <w:rFonts w:cs="Arial"/>
                <w:sz w:val="14"/>
                <w:szCs w:val="14"/>
              </w:rPr>
            </w:pPr>
          </w:p>
        </w:tc>
        <w:tc>
          <w:tcPr>
            <w:tcW w:w="2373" w:type="dxa"/>
          </w:tcPr>
          <w:p w:rsidR="00EC7CB3" w:rsidRPr="00B841E0" w:rsidRDefault="00EC7CB3" w:rsidP="007C7175">
            <w:pPr>
              <w:rPr>
                <w:rFonts w:cs="Arial"/>
                <w:sz w:val="14"/>
                <w:szCs w:val="14"/>
              </w:rPr>
            </w:pPr>
          </w:p>
        </w:tc>
        <w:tc>
          <w:tcPr>
            <w:tcW w:w="2374" w:type="dxa"/>
          </w:tcPr>
          <w:p w:rsidR="00EC7CB3" w:rsidRPr="00B841E0" w:rsidRDefault="00EC7CB3" w:rsidP="007C7175">
            <w:pPr>
              <w:rPr>
                <w:rFonts w:cs="Arial"/>
                <w:sz w:val="14"/>
                <w:szCs w:val="14"/>
              </w:rPr>
            </w:pPr>
          </w:p>
        </w:tc>
        <w:tc>
          <w:tcPr>
            <w:tcW w:w="2374" w:type="dxa"/>
          </w:tcPr>
          <w:p w:rsidR="00EC7CB3" w:rsidRPr="00B841E0" w:rsidRDefault="00EC7CB3" w:rsidP="007C7175">
            <w:pPr>
              <w:rPr>
                <w:rFonts w:cs="Arial"/>
                <w:sz w:val="14"/>
                <w:szCs w:val="14"/>
              </w:rPr>
            </w:pPr>
          </w:p>
        </w:tc>
      </w:tr>
    </w:tbl>
    <w:p w:rsidR="001D4CFD" w:rsidRDefault="00F1235F" w:rsidP="00731C1C">
      <w:pPr>
        <w:pStyle w:val="Arial10Lihavoitu"/>
        <w:numPr>
          <w:ilvl w:val="0"/>
          <w:numId w:val="4"/>
        </w:numPr>
        <w:spacing w:before="180" w:after="120"/>
        <w:ind w:left="284" w:hanging="284"/>
      </w:pPr>
      <w:r>
        <w:t>Hankkeen tiivistelmä</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971BBD" w:rsidRPr="00080401" w:rsidTr="00971BBD">
        <w:trPr>
          <w:cantSplit/>
          <w:trHeight w:val="700"/>
        </w:trPr>
        <w:tc>
          <w:tcPr>
            <w:tcW w:w="10348" w:type="dxa"/>
            <w:gridSpan w:val="2"/>
            <w:tcMar>
              <w:top w:w="57" w:type="dxa"/>
              <w:left w:w="85" w:type="dxa"/>
              <w:bottom w:w="57" w:type="dxa"/>
              <w:right w:w="85" w:type="dxa"/>
            </w:tcMar>
          </w:tcPr>
          <w:p w:rsidR="00971BBD" w:rsidRDefault="00971BBD" w:rsidP="00C9131C">
            <w:pPr>
              <w:pStyle w:val="Arial9"/>
              <w:rPr>
                <w:szCs w:val="18"/>
              </w:rPr>
            </w:pPr>
            <w:r>
              <w:rPr>
                <w:szCs w:val="18"/>
              </w:rPr>
              <w:t>Hankkeen nimi</w:t>
            </w:r>
          </w:p>
          <w:p w:rsidR="00971BBD" w:rsidRPr="00ED14EE" w:rsidRDefault="00971BBD" w:rsidP="00C9131C">
            <w:pPr>
              <w:pStyle w:val="Arial9"/>
              <w:rPr>
                <w:szCs w:val="18"/>
              </w:rPr>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Pr="00080401" w:rsidRDefault="00E04A5B" w:rsidP="00C9131C">
            <w:pPr>
              <w:pStyle w:val="Arial9"/>
            </w:pPr>
            <w:r>
              <w:rPr>
                <w:szCs w:val="18"/>
              </w:rPr>
              <w:t>Hankkeen tiivistelmä (voidaan antaa julkisuuteen)</w:t>
            </w:r>
          </w:p>
          <w:p w:rsidR="001D4CFD" w:rsidRPr="00080401" w:rsidRDefault="001D4CFD">
            <w:pPr>
              <w:pStyle w:val="Lomakekentta"/>
            </w:pPr>
            <w:r>
              <w:fldChar w:fldCharType="begin">
                <w:ffData>
                  <w:name w:val="Teksti143"/>
                  <w:enabled/>
                  <w:calcOnExit w:val="0"/>
                  <w:textInput/>
                </w:ffData>
              </w:fldChar>
            </w:r>
            <w:r>
              <w:instrText xml:space="preserve"> FORMTEXT </w:instrText>
            </w:r>
            <w:r>
              <w:fldChar w:fldCharType="separate"/>
            </w:r>
            <w:r>
              <w:t> </w:t>
            </w:r>
            <w:r>
              <w:t> </w:t>
            </w:r>
            <w:r>
              <w:t> </w:t>
            </w:r>
            <w:r>
              <w:t> </w:t>
            </w:r>
            <w:r>
              <w:t> </w:t>
            </w:r>
            <w:r>
              <w:fldChar w:fldCharType="end"/>
            </w:r>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Default="002940CC" w:rsidP="00C9131C">
            <w:pPr>
              <w:pStyle w:val="Arial9"/>
            </w:pPr>
            <w:r w:rsidRPr="00ED14EE">
              <w:rPr>
                <w:szCs w:val="18"/>
              </w:rPr>
              <w:t xml:space="preserve">Hankkeen </w:t>
            </w:r>
            <w:r w:rsidR="00E04A5B">
              <w:rPr>
                <w:szCs w:val="18"/>
              </w:rPr>
              <w:t>tarkoitus</w:t>
            </w:r>
          </w:p>
          <w:p w:rsidR="001D4CFD" w:rsidRDefault="00F37474">
            <w:pPr>
              <w:pStyle w:val="Lomakekentta"/>
            </w:pPr>
            <w:r>
              <w:fldChar w:fldCharType="begin">
                <w:ffData>
                  <w:name w:val="Teksti197"/>
                  <w:enabled/>
                  <w:calcOnExit w:val="0"/>
                  <w:textInput/>
                </w:ffData>
              </w:fldChar>
            </w:r>
            <w:bookmarkStart w:id="4" w:name="Teksti197"/>
            <w:r>
              <w:instrText xml:space="preserve"> FORMTEXT </w:instrText>
            </w:r>
            <w:r>
              <w:fldChar w:fldCharType="separate"/>
            </w:r>
            <w:r>
              <w:t> </w:t>
            </w:r>
            <w:r>
              <w:t> </w:t>
            </w:r>
            <w:r>
              <w:t> </w:t>
            </w:r>
            <w:r>
              <w:t> </w:t>
            </w:r>
            <w:r>
              <w:t> </w:t>
            </w:r>
            <w:r>
              <w:fldChar w:fldCharType="end"/>
            </w:r>
            <w:bookmarkEnd w:id="4"/>
          </w:p>
        </w:tc>
      </w:tr>
      <w:tr w:rsidR="001D4CFD" w:rsidRPr="00080401" w:rsidTr="00877DE5">
        <w:trPr>
          <w:cantSplit/>
          <w:trHeight w:val="1353"/>
        </w:trPr>
        <w:tc>
          <w:tcPr>
            <w:tcW w:w="10348" w:type="dxa"/>
            <w:gridSpan w:val="2"/>
            <w:tcMar>
              <w:top w:w="57" w:type="dxa"/>
              <w:left w:w="85" w:type="dxa"/>
              <w:bottom w:w="57" w:type="dxa"/>
              <w:right w:w="85" w:type="dxa"/>
            </w:tcMar>
          </w:tcPr>
          <w:p w:rsidR="001D4CFD" w:rsidRDefault="002940CC" w:rsidP="00C9131C">
            <w:pPr>
              <w:pStyle w:val="Arial9"/>
            </w:pPr>
            <w:r w:rsidRPr="00ED14EE">
              <w:rPr>
                <w:szCs w:val="18"/>
              </w:rPr>
              <w:t xml:space="preserve">Hankkeen </w:t>
            </w:r>
            <w:r w:rsidR="00E04A5B">
              <w:rPr>
                <w:szCs w:val="18"/>
              </w:rPr>
              <w:t>keskeiset toimenpiteet ja aikataulu</w:t>
            </w:r>
            <w:r w:rsidR="00B33111">
              <w:rPr>
                <w:szCs w:val="18"/>
              </w:rPr>
              <w:t xml:space="preserve"> (tarkempi hankesuunnitelma liitetään hakemukseen)</w:t>
            </w:r>
          </w:p>
          <w:p w:rsidR="00F37474" w:rsidRDefault="00F37474">
            <w:pPr>
              <w:pStyle w:val="Lomakekentta"/>
            </w:pPr>
            <w:r>
              <w:fldChar w:fldCharType="begin">
                <w:ffData>
                  <w:name w:val="Teksti198"/>
                  <w:enabled/>
                  <w:calcOnExit w:val="0"/>
                  <w:textInput/>
                </w:ffData>
              </w:fldChar>
            </w:r>
            <w:bookmarkStart w:id="5" w:name="Teksti198"/>
            <w:r>
              <w:instrText xml:space="preserve"> FORMTEXT </w:instrText>
            </w:r>
            <w:r>
              <w:fldChar w:fldCharType="separate"/>
            </w:r>
            <w:r>
              <w:t> </w:t>
            </w:r>
            <w:r>
              <w:t> </w:t>
            </w:r>
            <w:r>
              <w:t> </w:t>
            </w:r>
            <w:r>
              <w:t> </w:t>
            </w:r>
            <w:r>
              <w:t> </w:t>
            </w:r>
            <w:r>
              <w:fldChar w:fldCharType="end"/>
            </w:r>
            <w:bookmarkEnd w:id="5"/>
          </w:p>
        </w:tc>
      </w:tr>
      <w:tr w:rsidR="00C256CF" w:rsidRPr="00080401" w:rsidTr="00877DE5">
        <w:trPr>
          <w:cantSplit/>
          <w:trHeight w:val="1353"/>
        </w:trPr>
        <w:tc>
          <w:tcPr>
            <w:tcW w:w="10348" w:type="dxa"/>
            <w:gridSpan w:val="2"/>
            <w:tcMar>
              <w:top w:w="57" w:type="dxa"/>
              <w:left w:w="85" w:type="dxa"/>
              <w:bottom w:w="57" w:type="dxa"/>
              <w:right w:w="85" w:type="dxa"/>
            </w:tcMar>
          </w:tcPr>
          <w:p w:rsidR="00C256CF" w:rsidRDefault="00E04A5B" w:rsidP="00C256CF">
            <w:pPr>
              <w:pStyle w:val="Arial9"/>
            </w:pPr>
            <w:r>
              <w:rPr>
                <w:szCs w:val="18"/>
              </w:rPr>
              <w:t>Hankkeen tavoitteet</w:t>
            </w:r>
          </w:p>
          <w:p w:rsidR="00C256CF" w:rsidRPr="00ED14EE" w:rsidRDefault="00C256CF" w:rsidP="00C256CF">
            <w:pPr>
              <w:pStyle w:val="Arial9"/>
              <w:rPr>
                <w:szCs w:val="18"/>
              </w:rPr>
            </w:pPr>
            <w:r>
              <w:fldChar w:fldCharType="begin">
                <w:ffData>
                  <w:name w:val="Teksti198"/>
                  <w:enabled/>
                  <w:calcOnExit w:val="0"/>
                  <w:textInput/>
                </w:ffData>
              </w:fldChar>
            </w:r>
            <w:r>
              <w:instrText xml:space="preserve"> FORMTEXT </w:instrText>
            </w:r>
            <w:r>
              <w:fldChar w:fldCharType="separate"/>
            </w:r>
            <w:r>
              <w:t> </w:t>
            </w:r>
            <w:r>
              <w:t> </w:t>
            </w:r>
            <w:r>
              <w:t> </w:t>
            </w:r>
            <w:r>
              <w:t> </w:t>
            </w:r>
            <w:r>
              <w:t> </w:t>
            </w:r>
            <w:r>
              <w:fldChar w:fldCharType="end"/>
            </w:r>
          </w:p>
        </w:tc>
      </w:tr>
      <w:tr w:rsidR="00086237" w:rsidRPr="00080401" w:rsidTr="009A45A5">
        <w:trPr>
          <w:cantSplit/>
          <w:trHeight w:hRule="exact" w:val="573"/>
        </w:trPr>
        <w:tc>
          <w:tcPr>
            <w:tcW w:w="5174" w:type="dxa"/>
            <w:tcMar>
              <w:top w:w="57" w:type="dxa"/>
              <w:left w:w="85" w:type="dxa"/>
              <w:bottom w:w="57" w:type="dxa"/>
              <w:right w:w="85" w:type="dxa"/>
            </w:tcMar>
          </w:tcPr>
          <w:p w:rsidR="00086237" w:rsidRDefault="00086237" w:rsidP="00086237">
            <w:pPr>
              <w:pStyle w:val="Arial9"/>
              <w:spacing w:after="60"/>
            </w:pPr>
            <w:r>
              <w:rPr>
                <w:szCs w:val="18"/>
              </w:rPr>
              <w:t>Alkamisajankohta</w:t>
            </w:r>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c>
          <w:tcPr>
            <w:tcW w:w="5174" w:type="dxa"/>
          </w:tcPr>
          <w:p w:rsidR="00086237" w:rsidRDefault="00086237" w:rsidP="00086237">
            <w:pPr>
              <w:pStyle w:val="Arial9"/>
              <w:spacing w:after="60"/>
            </w:pPr>
            <w:r>
              <w:rPr>
                <w:szCs w:val="18"/>
              </w:rPr>
              <w:t>Päättymisajankohta</w:t>
            </w:r>
          </w:p>
          <w:p w:rsidR="00086237" w:rsidRPr="00ED14EE" w:rsidRDefault="00086237" w:rsidP="00086237">
            <w:pPr>
              <w:pStyle w:val="Arial9"/>
              <w:rPr>
                <w:szCs w:val="18"/>
              </w:rPr>
            </w:pPr>
            <w:r w:rsidRPr="00831C37">
              <w:rPr>
                <w:sz w:val="22"/>
                <w:szCs w:val="22"/>
              </w:rPr>
              <w:fldChar w:fldCharType="begin">
                <w:ffData>
                  <w:name w:val="Teksti199"/>
                  <w:enabled/>
                  <w:calcOnExit w:val="0"/>
                  <w:textInput/>
                </w:ffData>
              </w:fldChar>
            </w:r>
            <w:r w:rsidRPr="00831C37">
              <w:rPr>
                <w:sz w:val="22"/>
                <w:szCs w:val="22"/>
              </w:rPr>
              <w:instrText xml:space="preserve"> FORMTEXT </w:instrText>
            </w:r>
            <w:r w:rsidRPr="00831C37">
              <w:rPr>
                <w:sz w:val="22"/>
                <w:szCs w:val="22"/>
              </w:rPr>
            </w:r>
            <w:r w:rsidRPr="00831C37">
              <w:rPr>
                <w:sz w:val="22"/>
                <w:szCs w:val="22"/>
              </w:rPr>
              <w:fldChar w:fldCharType="separate"/>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t> </w:t>
            </w:r>
            <w:r w:rsidRPr="00831C37">
              <w:rPr>
                <w:sz w:val="22"/>
                <w:szCs w:val="22"/>
              </w:rPr>
              <w:fldChar w:fldCharType="end"/>
            </w:r>
          </w:p>
        </w:tc>
      </w:tr>
      <w:tr w:rsidR="001D4CFD" w:rsidRPr="00080401" w:rsidTr="002138F5">
        <w:trPr>
          <w:cantSplit/>
          <w:trHeight w:val="1418"/>
        </w:trPr>
        <w:tc>
          <w:tcPr>
            <w:tcW w:w="10348" w:type="dxa"/>
            <w:gridSpan w:val="2"/>
            <w:tcMar>
              <w:top w:w="57" w:type="dxa"/>
              <w:left w:w="85" w:type="dxa"/>
              <w:bottom w:w="57" w:type="dxa"/>
              <w:right w:w="85" w:type="dxa"/>
            </w:tcMar>
          </w:tcPr>
          <w:p w:rsidR="001D4CFD" w:rsidRDefault="00B33111" w:rsidP="00C9131C">
            <w:pPr>
              <w:pStyle w:val="Arial9"/>
            </w:pPr>
            <w:r>
              <w:rPr>
                <w:szCs w:val="18"/>
              </w:rPr>
              <w:t>Hankkeen kiertotaloudelliset vaikutukset</w:t>
            </w:r>
          </w:p>
          <w:p w:rsidR="00F37474" w:rsidRDefault="00F37474">
            <w:pPr>
              <w:pStyle w:val="Lomakekentta"/>
            </w:pPr>
            <w:r>
              <w:fldChar w:fldCharType="begin">
                <w:ffData>
                  <w:name w:val="Teksti199"/>
                  <w:enabled/>
                  <w:calcOnExit w:val="0"/>
                  <w:textInput/>
                </w:ffData>
              </w:fldChar>
            </w:r>
            <w:bookmarkStart w:id="6" w:name="Teksti199"/>
            <w:r>
              <w:instrText xml:space="preserve"> FORMTEXT </w:instrText>
            </w:r>
            <w:r>
              <w:fldChar w:fldCharType="separate"/>
            </w:r>
            <w:r>
              <w:t> </w:t>
            </w:r>
            <w:r>
              <w:t> </w:t>
            </w:r>
            <w:r>
              <w:t> </w:t>
            </w:r>
            <w:r>
              <w:t> </w:t>
            </w:r>
            <w:r>
              <w:t> </w:t>
            </w:r>
            <w:r>
              <w:fldChar w:fldCharType="end"/>
            </w:r>
            <w:bookmarkEnd w:id="6"/>
          </w:p>
        </w:tc>
      </w:tr>
      <w:tr w:rsidR="001D4CFD" w:rsidRPr="00080401" w:rsidTr="002138F5">
        <w:trPr>
          <w:cantSplit/>
          <w:trHeight w:val="1418"/>
        </w:trPr>
        <w:tc>
          <w:tcPr>
            <w:tcW w:w="10348" w:type="dxa"/>
            <w:gridSpan w:val="2"/>
            <w:tcMar>
              <w:top w:w="57" w:type="dxa"/>
              <w:left w:w="85" w:type="dxa"/>
              <w:bottom w:w="57" w:type="dxa"/>
              <w:right w:w="85" w:type="dxa"/>
            </w:tcMar>
          </w:tcPr>
          <w:p w:rsidR="001D4CFD" w:rsidRDefault="00B33111" w:rsidP="00C9131C">
            <w:pPr>
              <w:pStyle w:val="Arial9"/>
            </w:pPr>
            <w:r>
              <w:rPr>
                <w:szCs w:val="18"/>
              </w:rPr>
              <w:lastRenderedPageBreak/>
              <w:t>Hankkeen innovaatio- ja ympäristövaikutukset</w:t>
            </w:r>
          </w:p>
          <w:p w:rsidR="00F37474" w:rsidRDefault="00F37474">
            <w:pPr>
              <w:pStyle w:val="Lomakekentta"/>
            </w:pPr>
            <w:r>
              <w:fldChar w:fldCharType="begin">
                <w:ffData>
                  <w:name w:val="Teksti201"/>
                  <w:enabled/>
                  <w:calcOnExit w:val="0"/>
                  <w:textInput/>
                </w:ffData>
              </w:fldChar>
            </w:r>
            <w:bookmarkStart w:id="7" w:name="Teksti201"/>
            <w:r>
              <w:instrText xml:space="preserve"> FORMTEXT </w:instrText>
            </w:r>
            <w:r>
              <w:fldChar w:fldCharType="separate"/>
            </w:r>
            <w:r>
              <w:t> </w:t>
            </w:r>
            <w:r>
              <w:t> </w:t>
            </w:r>
            <w:r>
              <w:t> </w:t>
            </w:r>
            <w:r>
              <w:t> </w:t>
            </w:r>
            <w:r>
              <w:t> </w:t>
            </w:r>
            <w:r>
              <w:fldChar w:fldCharType="end"/>
            </w:r>
            <w:bookmarkEnd w:id="7"/>
          </w:p>
        </w:tc>
      </w:tr>
      <w:tr w:rsidR="00B33111" w:rsidRPr="00080401" w:rsidTr="002138F5">
        <w:trPr>
          <w:cantSplit/>
          <w:trHeight w:val="1418"/>
        </w:trPr>
        <w:tc>
          <w:tcPr>
            <w:tcW w:w="10348" w:type="dxa"/>
            <w:gridSpan w:val="2"/>
            <w:tcMar>
              <w:top w:w="57" w:type="dxa"/>
              <w:left w:w="85" w:type="dxa"/>
              <w:bottom w:w="57" w:type="dxa"/>
              <w:right w:w="85" w:type="dxa"/>
            </w:tcMar>
          </w:tcPr>
          <w:p w:rsidR="00B33111" w:rsidRDefault="00B33111" w:rsidP="00C9131C">
            <w:pPr>
              <w:pStyle w:val="Arial9"/>
              <w:rPr>
                <w:szCs w:val="18"/>
              </w:rPr>
            </w:pPr>
            <w:r>
              <w:rPr>
                <w:szCs w:val="18"/>
              </w:rPr>
              <w:t>Hankkeen työllisyysvaikutukset</w:t>
            </w:r>
          </w:p>
          <w:p w:rsidR="00B33111" w:rsidRDefault="00B33111" w:rsidP="00C9131C">
            <w:pPr>
              <w:pStyle w:val="Arial9"/>
              <w:rPr>
                <w:szCs w:val="18"/>
              </w:rPr>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B33111" w:rsidRPr="00080401" w:rsidTr="002138F5">
        <w:trPr>
          <w:cantSplit/>
          <w:trHeight w:val="1418"/>
        </w:trPr>
        <w:tc>
          <w:tcPr>
            <w:tcW w:w="10348" w:type="dxa"/>
            <w:gridSpan w:val="2"/>
            <w:tcMar>
              <w:top w:w="57" w:type="dxa"/>
              <w:left w:w="85" w:type="dxa"/>
              <w:bottom w:w="57" w:type="dxa"/>
              <w:right w:w="85" w:type="dxa"/>
            </w:tcMar>
          </w:tcPr>
          <w:p w:rsidR="00B33111" w:rsidRPr="008A4D90" w:rsidRDefault="00B33111" w:rsidP="00C9131C">
            <w:pPr>
              <w:pStyle w:val="Arial9"/>
              <w:rPr>
                <w:szCs w:val="18"/>
                <w:highlight w:val="yellow"/>
              </w:rPr>
            </w:pPr>
            <w:r>
              <w:rPr>
                <w:szCs w:val="18"/>
              </w:rPr>
              <w:t xml:space="preserve">Avustuksen kannustava </w:t>
            </w:r>
            <w:r w:rsidR="008A4D90" w:rsidRPr="008A4D90">
              <w:rPr>
                <w:szCs w:val="18"/>
              </w:rPr>
              <w:t>vaik</w:t>
            </w:r>
            <w:r w:rsidRPr="008A4D90">
              <w:rPr>
                <w:szCs w:val="18"/>
              </w:rPr>
              <w:t>utus</w:t>
            </w:r>
            <w:r>
              <w:rPr>
                <w:szCs w:val="18"/>
              </w:rPr>
              <w:t xml:space="preserve"> kiertotalouden edistämiseksi</w:t>
            </w:r>
          </w:p>
          <w:p w:rsidR="00B33111" w:rsidRDefault="00B33111" w:rsidP="00C9131C">
            <w:pPr>
              <w:pStyle w:val="Arial9"/>
              <w:rPr>
                <w:szCs w:val="18"/>
              </w:rPr>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rsidR="00F37474" w:rsidRDefault="00086237" w:rsidP="0029455E">
      <w:pPr>
        <w:pStyle w:val="Arial10Lihavoitu"/>
        <w:numPr>
          <w:ilvl w:val="0"/>
          <w:numId w:val="4"/>
        </w:numPr>
        <w:spacing w:before="180"/>
        <w:ind w:left="284" w:hanging="284"/>
      </w:pPr>
      <w:r>
        <w:t>Kustannukset ja rahoitus</w:t>
      </w:r>
      <w:r w:rsidR="00C256CF">
        <w:t xml:space="preserve"> </w:t>
      </w:r>
    </w:p>
    <w:p w:rsidR="00C256CF" w:rsidRDefault="004A0F9F" w:rsidP="004A0F9F">
      <w:pPr>
        <w:pStyle w:val="Arial10Lihavoitu"/>
        <w:spacing w:before="180"/>
        <w:ind w:left="284"/>
      </w:pPr>
      <w:r>
        <w:t xml:space="preserve">Hakija voi hakea hankkeeseen vain joko </w:t>
      </w:r>
      <w:proofErr w:type="spellStart"/>
      <w:r>
        <w:t>kehittämis</w:t>
      </w:r>
      <w:proofErr w:type="spellEnd"/>
      <w:r>
        <w:t>- tai investointiavustusta. Täytä alta sen mukainen kustannusarvio.</w:t>
      </w:r>
    </w:p>
    <w:p w:rsidR="004A0F9F" w:rsidRDefault="004A0F9F" w:rsidP="004A0F9F">
      <w:pPr>
        <w:pStyle w:val="Arial10Lihavoitu"/>
        <w:spacing w:before="180"/>
        <w:ind w:left="284"/>
        <w:rPr>
          <w:b w:val="0"/>
        </w:rPr>
      </w:pPr>
    </w:p>
    <w:p w:rsidR="00B33111" w:rsidRPr="00B33111" w:rsidRDefault="00B33111" w:rsidP="00890CC1">
      <w:pPr>
        <w:pStyle w:val="Arial10Lihavoitu"/>
        <w:spacing w:after="120"/>
        <w:ind w:left="284"/>
        <w:rPr>
          <w:b w:val="0"/>
        </w:rPr>
      </w:pPr>
      <w:r>
        <w:rPr>
          <w:b w:val="0"/>
        </w:rPr>
        <w:t xml:space="preserve">Jos kyseessä on </w:t>
      </w:r>
      <w:r>
        <w:t>kehittämishanke</w:t>
      </w:r>
      <w:r w:rsidR="00C36FD1">
        <w:t xml:space="preserve"> </w:t>
      </w:r>
      <w:r w:rsidR="00C36FD1" w:rsidRPr="008A4D90">
        <w:rPr>
          <w:b w:val="0"/>
        </w:rPr>
        <w:t xml:space="preserve">(avustuksen </w:t>
      </w:r>
      <w:r w:rsidR="00C36FD1">
        <w:rPr>
          <w:b w:val="0"/>
        </w:rPr>
        <w:t>enimmäismäärä 50 % hankkeen hyväksyttävistä kokonaiskustannuksista)</w:t>
      </w:r>
      <w:r>
        <w:rPr>
          <w:b w:val="0"/>
        </w:rPr>
        <w:t>, täytetään alla oleva kustannusarviolomake.</w:t>
      </w:r>
      <w:r w:rsidR="008A4D90">
        <w:rPr>
          <w:b w:val="0"/>
        </w:rPr>
        <w:t xml:space="preserve"> </w:t>
      </w:r>
      <w:r w:rsidR="008A4D90" w:rsidRPr="00737F3E">
        <w:rPr>
          <w:b w:val="0"/>
        </w:rPr>
        <w:t xml:space="preserve">Kehittämishankkeena pidetään </w:t>
      </w:r>
      <w:r w:rsidR="00BA747D" w:rsidRPr="00737F3E">
        <w:rPr>
          <w:b w:val="0"/>
        </w:rPr>
        <w:t xml:space="preserve">merkittävien investointien vaatimia selvityksiä, investointeihin liittyvien toimijoiden yhteistyötä tai prosessien ja materiaalivirtojen yhdistämistä edistävien verkostojen ja yhteistoiminnan luomista sekä työllisyyttä tukevien kiertotalouden innovatiivisten ratkaisujen toteuttamista. </w:t>
      </w:r>
      <w:r w:rsidR="00335F0C" w:rsidRPr="00737F3E">
        <w:rPr>
          <w:b w:val="0"/>
        </w:rPr>
        <w:t>Kustannukset esitetään ilma</w:t>
      </w:r>
      <w:r w:rsidR="00335F0C">
        <w:rPr>
          <w:b w:val="0"/>
        </w:rPr>
        <w:t xml:space="preserve">n arvonlisäveroa, ellei hakijalla ole esittää verottajalta saatua tai muuta riittävää selvitystä siitä, että kustannuksista ei ole mahdollista saada arvonlisäveron palautusta.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335F0C" w:rsidRPr="00080401" w:rsidTr="00DE4319">
        <w:trPr>
          <w:trHeight w:val="207"/>
        </w:trPr>
        <w:tc>
          <w:tcPr>
            <w:tcW w:w="7287" w:type="dxa"/>
            <w:tcMar>
              <w:top w:w="57" w:type="dxa"/>
              <w:left w:w="85" w:type="dxa"/>
              <w:bottom w:w="57" w:type="dxa"/>
              <w:right w:w="85" w:type="dxa"/>
            </w:tcMar>
          </w:tcPr>
          <w:p w:rsidR="00335F0C" w:rsidRPr="00080401" w:rsidRDefault="004F7CEE" w:rsidP="00F37474">
            <w:pPr>
              <w:pStyle w:val="Arial9"/>
            </w:pPr>
            <w:r>
              <w:rPr>
                <w:b/>
                <w:color w:val="FF0000"/>
              </w:rPr>
              <w:tab/>
            </w:r>
          </w:p>
        </w:tc>
        <w:tc>
          <w:tcPr>
            <w:tcW w:w="2126" w:type="dxa"/>
          </w:tcPr>
          <w:p w:rsidR="00335F0C" w:rsidRPr="00C06A53" w:rsidRDefault="00335F0C" w:rsidP="00F37474">
            <w:pPr>
              <w:pStyle w:val="Arial9"/>
              <w:rPr>
                <w:b/>
              </w:rPr>
            </w:pPr>
            <w:r>
              <w:rPr>
                <w:b/>
              </w:rPr>
              <w:t>YHTEENSÄ</w:t>
            </w:r>
          </w:p>
        </w:tc>
      </w:tr>
      <w:tr w:rsidR="00335F0C" w:rsidRPr="00080401" w:rsidTr="00DE4319">
        <w:trPr>
          <w:trHeight w:val="301"/>
        </w:trPr>
        <w:tc>
          <w:tcPr>
            <w:tcW w:w="7287" w:type="dxa"/>
            <w:tcMar>
              <w:top w:w="57" w:type="dxa"/>
              <w:left w:w="85" w:type="dxa"/>
              <w:bottom w:w="57" w:type="dxa"/>
              <w:right w:w="85" w:type="dxa"/>
            </w:tcMar>
          </w:tcPr>
          <w:p w:rsidR="00335F0C" w:rsidRPr="00C06A53" w:rsidRDefault="00335F0C" w:rsidP="004F7CEE">
            <w:pPr>
              <w:pStyle w:val="Arial9"/>
              <w:rPr>
                <w:b/>
              </w:rPr>
            </w:pPr>
            <w:r w:rsidRPr="00C06A53">
              <w:rPr>
                <w:b/>
              </w:rPr>
              <w:t>Palkat sivukuluineen</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C06A53" w:rsidRDefault="00335F0C" w:rsidP="00F37474">
            <w:pPr>
              <w:pStyle w:val="Arial9"/>
              <w:rPr>
                <w:b/>
              </w:rPr>
            </w:pPr>
            <w:r>
              <w:rPr>
                <w:b/>
              </w:rPr>
              <w:t>Matkakustannukset</w:t>
            </w:r>
            <w:r w:rsidR="002D6192">
              <w:rPr>
                <w:b/>
              </w:rPr>
              <w:t xml:space="preserve"> (valtion matkustussäännön mukaan)</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C06A53" w:rsidRDefault="00335F0C" w:rsidP="00F37474">
            <w:pPr>
              <w:pStyle w:val="Arial9"/>
              <w:rPr>
                <w:b/>
              </w:rPr>
            </w:pPr>
            <w:r w:rsidRPr="00C06A53">
              <w:rPr>
                <w:b/>
              </w:rPr>
              <w:t>Ostopalvelut (asiantuntijapalvelut, tietohankinnat, yms.)</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301"/>
        </w:trPr>
        <w:tc>
          <w:tcPr>
            <w:tcW w:w="7287" w:type="dxa"/>
            <w:tcMar>
              <w:top w:w="57" w:type="dxa"/>
              <w:left w:w="85" w:type="dxa"/>
              <w:bottom w:w="57" w:type="dxa"/>
              <w:right w:w="85" w:type="dxa"/>
            </w:tcMar>
          </w:tcPr>
          <w:p w:rsidR="00335F0C" w:rsidRPr="00C06A53" w:rsidRDefault="00335F0C" w:rsidP="00F37474">
            <w:pPr>
              <w:pStyle w:val="Arial9"/>
              <w:rPr>
                <w:b/>
              </w:rPr>
            </w:pPr>
            <w:r>
              <w:rPr>
                <w:b/>
              </w:rPr>
              <w:t>Muut hankkeen toteuttamisesta välittömästi aiheutuneet eritellyt kustannukset</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207"/>
        </w:trPr>
        <w:tc>
          <w:tcPr>
            <w:tcW w:w="7287" w:type="dxa"/>
            <w:tcMar>
              <w:top w:w="57" w:type="dxa"/>
              <w:left w:w="85" w:type="dxa"/>
              <w:bottom w:w="57" w:type="dxa"/>
              <w:right w:w="85" w:type="dxa"/>
            </w:tcMar>
          </w:tcPr>
          <w:p w:rsidR="00335F0C" w:rsidRPr="00C06A53" w:rsidRDefault="00335F0C" w:rsidP="00F37474">
            <w:pPr>
              <w:pStyle w:val="Arial9"/>
              <w:rPr>
                <w:b/>
              </w:rPr>
            </w:pPr>
            <w:r>
              <w:rPr>
                <w:b/>
              </w:rPr>
              <w:t>Välilliset kustannukset</w:t>
            </w:r>
          </w:p>
        </w:tc>
        <w:tc>
          <w:tcPr>
            <w:tcW w:w="2126" w:type="dxa"/>
          </w:tcPr>
          <w:p w:rsidR="00335F0C" w:rsidRPr="00890CC1" w:rsidRDefault="00335F0C" w:rsidP="00F37474">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080401" w:rsidTr="00DE4319">
        <w:trPr>
          <w:trHeight w:val="301"/>
        </w:trPr>
        <w:tc>
          <w:tcPr>
            <w:tcW w:w="7287" w:type="dxa"/>
            <w:tcMar>
              <w:top w:w="57" w:type="dxa"/>
              <w:left w:w="85" w:type="dxa"/>
              <w:bottom w:w="57" w:type="dxa"/>
              <w:right w:w="85" w:type="dxa"/>
            </w:tcMar>
          </w:tcPr>
          <w:p w:rsidR="00335F0C" w:rsidRPr="00C06A53" w:rsidRDefault="00335F0C" w:rsidP="006416C3">
            <w:pPr>
              <w:pStyle w:val="Arial9"/>
              <w:rPr>
                <w:b/>
              </w:rPr>
            </w:pPr>
            <w:r>
              <w:rPr>
                <w:b/>
              </w:rPr>
              <w:t>YHTEENSÄ</w:t>
            </w:r>
          </w:p>
        </w:tc>
        <w:tc>
          <w:tcPr>
            <w:tcW w:w="2126" w:type="dxa"/>
          </w:tcPr>
          <w:p w:rsidR="00335F0C" w:rsidRPr="006416C3" w:rsidRDefault="00335F0C"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071812" w:rsidRPr="00080401" w:rsidTr="00DE4319">
        <w:trPr>
          <w:trHeight w:val="301"/>
        </w:trPr>
        <w:tc>
          <w:tcPr>
            <w:tcW w:w="7287" w:type="dxa"/>
            <w:tcMar>
              <w:top w:w="57" w:type="dxa"/>
              <w:left w:w="85" w:type="dxa"/>
              <w:bottom w:w="57" w:type="dxa"/>
              <w:right w:w="85" w:type="dxa"/>
            </w:tcMar>
          </w:tcPr>
          <w:p w:rsidR="00071812" w:rsidRDefault="00071812" w:rsidP="006416C3">
            <w:pPr>
              <w:pStyle w:val="Arial9"/>
              <w:rPr>
                <w:b/>
              </w:rPr>
            </w:pPr>
            <w:r>
              <w:rPr>
                <w:b/>
              </w:rPr>
              <w:t>Haettu valtionavustus</w:t>
            </w:r>
          </w:p>
        </w:tc>
        <w:tc>
          <w:tcPr>
            <w:tcW w:w="2126" w:type="dxa"/>
          </w:tcPr>
          <w:p w:rsidR="00071812" w:rsidRPr="006416C3" w:rsidRDefault="00071812"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C61265" w:rsidRDefault="00C61265">
      <w:pPr>
        <w:rPr>
          <w:rFonts w:cs="Arial"/>
          <w:sz w:val="20"/>
        </w:rPr>
      </w:pPr>
    </w:p>
    <w:p w:rsidR="00B33111" w:rsidRDefault="00B33111" w:rsidP="00DE4319">
      <w:pPr>
        <w:pStyle w:val="Arial10Lihavoitu"/>
        <w:spacing w:after="120"/>
        <w:ind w:left="284"/>
        <w:rPr>
          <w:b w:val="0"/>
        </w:rPr>
      </w:pPr>
      <w:r>
        <w:rPr>
          <w:b w:val="0"/>
        </w:rPr>
        <w:t xml:space="preserve">Jos kyseessä on </w:t>
      </w:r>
      <w:r>
        <w:t>investointihanke</w:t>
      </w:r>
      <w:r w:rsidR="00C36FD1">
        <w:t xml:space="preserve"> </w:t>
      </w:r>
      <w:r w:rsidR="00C36FD1">
        <w:rPr>
          <w:b w:val="0"/>
        </w:rPr>
        <w:t>(avustuksen enimmäismäärä 25 % hankkeen hyväksyttävistä kokonaiskustannuksista)</w:t>
      </w:r>
      <w:r>
        <w:rPr>
          <w:b w:val="0"/>
        </w:rPr>
        <w:t>, täytetään alla oleva kustannusarviolomake.</w:t>
      </w:r>
      <w:r w:rsidR="00DE4319">
        <w:rPr>
          <w:b w:val="0"/>
        </w:rPr>
        <w:t xml:space="preserve"> Kustannukset esitetään ilman arvonlisäveroa, ellei hakijalla ole esittää verottajalta saatua tai muuta riittävää selvitystä siitä, että kustannuksista ei ole mahdollista saada arvonlisäveron palautusta.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335F0C" w:rsidRPr="00C06A53" w:rsidTr="00335F0C">
        <w:trPr>
          <w:trHeight w:val="207"/>
        </w:trPr>
        <w:tc>
          <w:tcPr>
            <w:tcW w:w="7287" w:type="dxa"/>
            <w:tcMar>
              <w:top w:w="57" w:type="dxa"/>
              <w:left w:w="85" w:type="dxa"/>
              <w:bottom w:w="57" w:type="dxa"/>
              <w:right w:w="85" w:type="dxa"/>
            </w:tcMar>
          </w:tcPr>
          <w:p w:rsidR="00335F0C" w:rsidRPr="00080401" w:rsidRDefault="00335F0C" w:rsidP="00B33111">
            <w:pPr>
              <w:pStyle w:val="Arial9"/>
            </w:pPr>
          </w:p>
        </w:tc>
        <w:tc>
          <w:tcPr>
            <w:tcW w:w="2126" w:type="dxa"/>
          </w:tcPr>
          <w:p w:rsidR="00335F0C" w:rsidRPr="00C06A53" w:rsidRDefault="00335F0C" w:rsidP="00B33111">
            <w:pPr>
              <w:pStyle w:val="Arial9"/>
              <w:rPr>
                <w:b/>
              </w:rPr>
            </w:pPr>
            <w:r>
              <w:rPr>
                <w:b/>
              </w:rPr>
              <w:t>YHTEENSÄ</w:t>
            </w:r>
          </w:p>
        </w:tc>
      </w:tr>
      <w:tr w:rsidR="00335F0C" w:rsidRPr="00890CC1" w:rsidTr="00335F0C">
        <w:trPr>
          <w:trHeight w:val="301"/>
        </w:trPr>
        <w:tc>
          <w:tcPr>
            <w:tcW w:w="7287" w:type="dxa"/>
            <w:tcMar>
              <w:top w:w="57" w:type="dxa"/>
              <w:left w:w="85" w:type="dxa"/>
              <w:bottom w:w="57" w:type="dxa"/>
              <w:right w:w="85" w:type="dxa"/>
            </w:tcMar>
          </w:tcPr>
          <w:p w:rsidR="00335F0C" w:rsidRPr="00335F0C" w:rsidRDefault="00335F0C" w:rsidP="00B33111">
            <w:pPr>
              <w:pStyle w:val="Arial9"/>
              <w:rPr>
                <w:b/>
              </w:rPr>
            </w:pPr>
            <w:r w:rsidRPr="00335F0C">
              <w:rPr>
                <w:b/>
              </w:rPr>
              <w:t>Koneiden ja laitteiden sekä aineettoman oikeuden hankinnasta aiheutuviin kustannuksiin</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207"/>
        </w:trPr>
        <w:tc>
          <w:tcPr>
            <w:tcW w:w="7287" w:type="dxa"/>
            <w:tcMar>
              <w:top w:w="57" w:type="dxa"/>
              <w:left w:w="85" w:type="dxa"/>
              <w:bottom w:w="57" w:type="dxa"/>
              <w:right w:w="85" w:type="dxa"/>
            </w:tcMar>
          </w:tcPr>
          <w:p w:rsidR="00335F0C" w:rsidRPr="00335F0C" w:rsidRDefault="00335F0C" w:rsidP="00B33111">
            <w:pPr>
              <w:pStyle w:val="Arial9"/>
              <w:rPr>
                <w:b/>
              </w:rPr>
            </w:pPr>
            <w:r w:rsidRPr="00335F0C">
              <w:rPr>
                <w:b/>
              </w:rPr>
              <w:t>Rakennuksen, rakennelman tai rakenteen rakentamisessa, korjaamisessa tai laajentamisessa tarvittavien aineiden ja tarvikkeiden hankkimisesta aiheutuviin kustannuksiin sekä niihin kiinteästi liittyvien   laitteiden hankkimisesta, suunnittelusta ja työpalkoista aiheutuviin kustannuksiin</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207"/>
        </w:trPr>
        <w:tc>
          <w:tcPr>
            <w:tcW w:w="7287" w:type="dxa"/>
            <w:tcMar>
              <w:top w:w="57" w:type="dxa"/>
              <w:left w:w="85" w:type="dxa"/>
              <w:bottom w:w="57" w:type="dxa"/>
              <w:right w:w="85" w:type="dxa"/>
            </w:tcMar>
          </w:tcPr>
          <w:p w:rsidR="00335F0C" w:rsidRPr="00335F0C" w:rsidRDefault="00335F0C" w:rsidP="00B33111">
            <w:pPr>
              <w:pStyle w:val="Arial9"/>
              <w:rPr>
                <w:b/>
              </w:rPr>
            </w:pPr>
            <w:r w:rsidRPr="00335F0C">
              <w:rPr>
                <w:b/>
              </w:rPr>
              <w:t>Tietoverkkojen ja muiden vastaavien verkkojen suunnittelusta, rakentamisesta, ja laitehankinnoista sekä verkkojen rakentamiseksi ja käyttämiseksi välttämättömien käyttöoikeuksien hankinnasta aiheutuviin kustannuksiin</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890CC1" w:rsidTr="00335F0C">
        <w:trPr>
          <w:trHeight w:val="301"/>
        </w:trPr>
        <w:tc>
          <w:tcPr>
            <w:tcW w:w="7287" w:type="dxa"/>
            <w:tcMar>
              <w:top w:w="57" w:type="dxa"/>
              <w:left w:w="85" w:type="dxa"/>
              <w:bottom w:w="57" w:type="dxa"/>
              <w:right w:w="85" w:type="dxa"/>
            </w:tcMar>
          </w:tcPr>
          <w:p w:rsidR="00335F0C" w:rsidRPr="00335F0C" w:rsidRDefault="00335F0C" w:rsidP="00B33111">
            <w:pPr>
              <w:pStyle w:val="Arial9"/>
              <w:rPr>
                <w:b/>
              </w:rPr>
            </w:pPr>
            <w:r w:rsidRPr="00335F0C">
              <w:rPr>
                <w:b/>
              </w:rPr>
              <w:lastRenderedPageBreak/>
              <w:t>Investoinnin käyttöönotosta ja käyttöönoton edellyttämästä käyttöhenkilökunnan koulutuksesta aiheutuviin kustannuksiin</w:t>
            </w:r>
          </w:p>
        </w:tc>
        <w:tc>
          <w:tcPr>
            <w:tcW w:w="2126" w:type="dxa"/>
          </w:tcPr>
          <w:p w:rsidR="00335F0C" w:rsidRPr="00890CC1" w:rsidRDefault="00335F0C" w:rsidP="00B33111">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335F0C" w:rsidRPr="006416C3" w:rsidTr="00335F0C">
        <w:trPr>
          <w:trHeight w:val="301"/>
        </w:trPr>
        <w:tc>
          <w:tcPr>
            <w:tcW w:w="7287" w:type="dxa"/>
            <w:tcMar>
              <w:top w:w="57" w:type="dxa"/>
              <w:left w:w="85" w:type="dxa"/>
              <w:bottom w:w="57" w:type="dxa"/>
              <w:right w:w="85" w:type="dxa"/>
            </w:tcMar>
          </w:tcPr>
          <w:p w:rsidR="00335F0C" w:rsidRPr="00C06A53" w:rsidRDefault="00335F0C" w:rsidP="00B33111">
            <w:pPr>
              <w:pStyle w:val="Arial9"/>
              <w:rPr>
                <w:b/>
              </w:rPr>
            </w:pPr>
            <w:r>
              <w:rPr>
                <w:b/>
              </w:rPr>
              <w:t>YHTEENSÄ</w:t>
            </w:r>
          </w:p>
        </w:tc>
        <w:tc>
          <w:tcPr>
            <w:tcW w:w="2126" w:type="dxa"/>
          </w:tcPr>
          <w:p w:rsidR="00335F0C" w:rsidRPr="006416C3" w:rsidRDefault="00335F0C" w:rsidP="00B33111">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071812" w:rsidRPr="006416C3" w:rsidTr="00335F0C">
        <w:trPr>
          <w:trHeight w:val="301"/>
        </w:trPr>
        <w:tc>
          <w:tcPr>
            <w:tcW w:w="7287" w:type="dxa"/>
            <w:tcMar>
              <w:top w:w="57" w:type="dxa"/>
              <w:left w:w="85" w:type="dxa"/>
              <w:bottom w:w="57" w:type="dxa"/>
              <w:right w:w="85" w:type="dxa"/>
            </w:tcMar>
          </w:tcPr>
          <w:p w:rsidR="00071812" w:rsidRDefault="00071812" w:rsidP="00B33111">
            <w:pPr>
              <w:pStyle w:val="Arial9"/>
              <w:rPr>
                <w:b/>
              </w:rPr>
            </w:pPr>
            <w:r>
              <w:rPr>
                <w:b/>
              </w:rPr>
              <w:t>Haettu valtionavustus</w:t>
            </w:r>
          </w:p>
        </w:tc>
        <w:tc>
          <w:tcPr>
            <w:tcW w:w="2126" w:type="dxa"/>
          </w:tcPr>
          <w:p w:rsidR="00071812" w:rsidRPr="006416C3" w:rsidRDefault="00071812" w:rsidP="00B33111">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3E6FDD" w:rsidRPr="00071812" w:rsidRDefault="00071812" w:rsidP="004517BA">
      <w:pPr>
        <w:pStyle w:val="Arial10Lihavoitu"/>
        <w:spacing w:before="360" w:after="120"/>
      </w:pPr>
      <w:r w:rsidRPr="00071812">
        <w:t>R</w:t>
      </w:r>
      <w:r w:rsidR="009A45A5" w:rsidRPr="00071812">
        <w:t>ahoitussuunnitelma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071812" w:rsidRPr="00080401" w:rsidTr="00071812">
        <w:trPr>
          <w:trHeight w:val="207"/>
        </w:trPr>
        <w:tc>
          <w:tcPr>
            <w:tcW w:w="7287" w:type="dxa"/>
            <w:tcMar>
              <w:top w:w="57" w:type="dxa"/>
              <w:left w:w="85" w:type="dxa"/>
              <w:bottom w:w="57" w:type="dxa"/>
              <w:right w:w="85" w:type="dxa"/>
            </w:tcMar>
          </w:tcPr>
          <w:p w:rsidR="00071812" w:rsidRPr="00080401" w:rsidRDefault="00071812" w:rsidP="004517BA">
            <w:pPr>
              <w:pStyle w:val="Arial9"/>
            </w:pPr>
          </w:p>
        </w:tc>
        <w:tc>
          <w:tcPr>
            <w:tcW w:w="2126" w:type="dxa"/>
          </w:tcPr>
          <w:p w:rsidR="00071812" w:rsidRPr="00C06A53" w:rsidRDefault="00071812" w:rsidP="004517BA">
            <w:pPr>
              <w:pStyle w:val="Arial9"/>
              <w:rPr>
                <w:b/>
              </w:rPr>
            </w:pPr>
            <w:r>
              <w:rPr>
                <w:b/>
              </w:rPr>
              <w:t>YHTEENSÄ</w:t>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071812" w:rsidP="006416C3">
            <w:pPr>
              <w:pStyle w:val="Arial9"/>
            </w:pPr>
            <w:r w:rsidRPr="00071812">
              <w:t>Kustannusarvio</w:t>
            </w:r>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C06A53" w:rsidRDefault="00071812" w:rsidP="006416C3">
            <w:pPr>
              <w:pStyle w:val="Arial9"/>
              <w:rPr>
                <w:b/>
              </w:rPr>
            </w:pPr>
            <w:r>
              <w:rPr>
                <w:b/>
              </w:rPr>
              <w:t>Rahoitus</w:t>
            </w:r>
          </w:p>
        </w:tc>
        <w:tc>
          <w:tcPr>
            <w:tcW w:w="2126" w:type="dxa"/>
          </w:tcPr>
          <w:p w:rsidR="00071812" w:rsidRPr="00890CC1" w:rsidRDefault="00071812" w:rsidP="006416C3">
            <w:pPr>
              <w:pStyle w:val="Arial9"/>
              <w:rPr>
                <w:sz w:val="20"/>
              </w:rPr>
            </w:pPr>
          </w:p>
        </w:tc>
      </w:tr>
      <w:tr w:rsidR="00071812" w:rsidRPr="00080401" w:rsidTr="00071812">
        <w:trPr>
          <w:trHeight w:val="261"/>
        </w:trPr>
        <w:tc>
          <w:tcPr>
            <w:tcW w:w="7287" w:type="dxa"/>
            <w:tcMar>
              <w:top w:w="57" w:type="dxa"/>
              <w:left w:w="85" w:type="dxa"/>
              <w:bottom w:w="57" w:type="dxa"/>
              <w:right w:w="85" w:type="dxa"/>
            </w:tcMar>
          </w:tcPr>
          <w:p w:rsidR="00071812" w:rsidRPr="00071812" w:rsidRDefault="00071812" w:rsidP="006416C3">
            <w:pPr>
              <w:pStyle w:val="Arial9"/>
            </w:pPr>
            <w:r w:rsidRPr="00071812">
              <w:t>Oma rahoitus</w:t>
            </w:r>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071812" w:rsidP="00071812">
            <w:pPr>
              <w:pStyle w:val="Arial9"/>
            </w:pPr>
            <w:r w:rsidRPr="00071812">
              <w:t>Yksityinen rahoitus</w:t>
            </w:r>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071812" w:rsidP="006416C3">
            <w:pPr>
              <w:pStyle w:val="Arial9"/>
            </w:pPr>
            <w:r w:rsidRPr="00071812">
              <w:t>Muu julkinen rahoitus</w:t>
            </w:r>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071812" w:rsidRDefault="00071812" w:rsidP="006416C3">
            <w:pPr>
              <w:pStyle w:val="Arial9"/>
            </w:pPr>
            <w:r w:rsidRPr="00071812">
              <w:t>Kunnan rahoitus</w:t>
            </w:r>
          </w:p>
        </w:tc>
        <w:tc>
          <w:tcPr>
            <w:tcW w:w="2126" w:type="dxa"/>
          </w:tcPr>
          <w:p w:rsidR="00071812" w:rsidRPr="00890CC1" w:rsidRDefault="00071812" w:rsidP="006416C3">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071812" w:rsidRPr="00080401" w:rsidTr="00071812">
        <w:trPr>
          <w:trHeight w:val="261"/>
        </w:trPr>
        <w:tc>
          <w:tcPr>
            <w:tcW w:w="7287" w:type="dxa"/>
            <w:tcMar>
              <w:top w:w="57" w:type="dxa"/>
              <w:left w:w="85" w:type="dxa"/>
              <w:bottom w:w="57" w:type="dxa"/>
              <w:right w:w="85" w:type="dxa"/>
            </w:tcMar>
          </w:tcPr>
          <w:p w:rsidR="00071812" w:rsidRPr="00C06A53" w:rsidRDefault="00071812" w:rsidP="006416C3">
            <w:pPr>
              <w:pStyle w:val="Arial9"/>
              <w:rPr>
                <w:b/>
              </w:rPr>
            </w:pPr>
            <w:r>
              <w:rPr>
                <w:b/>
              </w:rPr>
              <w:t>YHTEENSÄ</w:t>
            </w:r>
          </w:p>
        </w:tc>
        <w:tc>
          <w:tcPr>
            <w:tcW w:w="2126" w:type="dxa"/>
          </w:tcPr>
          <w:p w:rsidR="00071812" w:rsidRPr="006416C3" w:rsidRDefault="00071812" w:rsidP="006416C3">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rsidR="00C10761" w:rsidRDefault="00C10761" w:rsidP="004517BA">
      <w:pPr>
        <w:pStyle w:val="Arial10Lihavoitu"/>
        <w:spacing w:before="180" w:after="120"/>
      </w:pP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C10761" w:rsidRPr="00080401" w:rsidTr="004517BA">
        <w:trPr>
          <w:trHeight w:hRule="exact" w:val="1332"/>
        </w:trPr>
        <w:tc>
          <w:tcPr>
            <w:tcW w:w="10348" w:type="dxa"/>
            <w:tcMar>
              <w:top w:w="57" w:type="dxa"/>
              <w:left w:w="85" w:type="dxa"/>
              <w:bottom w:w="57" w:type="dxa"/>
              <w:right w:w="85" w:type="dxa"/>
            </w:tcMar>
          </w:tcPr>
          <w:p w:rsidR="00C10761" w:rsidRDefault="00C95F27" w:rsidP="004517BA">
            <w:pPr>
              <w:pStyle w:val="Arial9"/>
              <w:tabs>
                <w:tab w:val="left" w:pos="537"/>
              </w:tabs>
            </w:pPr>
            <w:r>
              <w:rPr>
                <w:szCs w:val="18"/>
              </w:rPr>
              <w:t xml:space="preserve">Mahdolliset </w:t>
            </w:r>
            <w:r w:rsidR="00071812">
              <w:rPr>
                <w:szCs w:val="18"/>
              </w:rPr>
              <w:t>hankkeesta saatavat tulot.</w:t>
            </w:r>
          </w:p>
          <w:p w:rsidR="00C10761" w:rsidRPr="00080401" w:rsidRDefault="00C95F27">
            <w:pPr>
              <w:pStyle w:val="Arial9"/>
              <w:tabs>
                <w:tab w:val="left" w:pos="555"/>
              </w:tabs>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rsidR="009A45A5" w:rsidRDefault="009A45A5" w:rsidP="00731C1C">
      <w:pPr>
        <w:pStyle w:val="Arial10Lihavoitu"/>
        <w:numPr>
          <w:ilvl w:val="0"/>
          <w:numId w:val="4"/>
        </w:numPr>
        <w:spacing w:before="180" w:after="120"/>
        <w:ind w:left="284" w:hanging="284"/>
      </w:pPr>
      <w:r>
        <w:t>Allekirjoitus</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48"/>
        <w:gridCol w:w="5092"/>
        <w:gridCol w:w="8"/>
      </w:tblGrid>
      <w:tr w:rsidR="00076BF9" w:rsidTr="00E24979">
        <w:trPr>
          <w:gridAfter w:val="1"/>
          <w:wAfter w:w="8" w:type="dxa"/>
          <w:trHeight w:hRule="exact" w:val="595"/>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076BF9" w:rsidRDefault="00076BF9" w:rsidP="00772122">
            <w:pPr>
              <w:pStyle w:val="Arial9"/>
              <w:spacing w:after="60"/>
            </w:pPr>
            <w:r>
              <w:t xml:space="preserve">Paikka </w:t>
            </w:r>
          </w:p>
          <w:p w:rsidR="00076BF9" w:rsidRPr="00523C0A" w:rsidRDefault="00076BF9" w:rsidP="00677CAB">
            <w:pPr>
              <w:pStyle w:val="Arial9"/>
              <w:rPr>
                <w:sz w:val="22"/>
                <w:szCs w:val="22"/>
              </w:rPr>
            </w:pPr>
            <w:r w:rsidRPr="00523C0A">
              <w:rPr>
                <w:sz w:val="22"/>
                <w:szCs w:val="22"/>
              </w:rPr>
              <w:fldChar w:fldCharType="begin">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c>
          <w:tcPr>
            <w:tcW w:w="5171" w:type="dxa"/>
            <w:tcBorders>
              <w:top w:val="single" w:sz="12" w:space="0" w:color="auto"/>
              <w:left w:val="single" w:sz="12" w:space="0" w:color="auto"/>
              <w:bottom w:val="single" w:sz="12" w:space="0" w:color="auto"/>
              <w:right w:val="single" w:sz="12" w:space="0" w:color="auto"/>
            </w:tcBorders>
          </w:tcPr>
          <w:p w:rsidR="00076BF9" w:rsidRDefault="00076BF9" w:rsidP="00772122">
            <w:pPr>
              <w:pStyle w:val="Arial9"/>
              <w:spacing w:after="60"/>
            </w:pPr>
            <w:r>
              <w:t>Päiväys</w:t>
            </w:r>
          </w:p>
          <w:p w:rsidR="00076BF9" w:rsidRPr="00076BF9" w:rsidRDefault="00076BF9" w:rsidP="00076BF9">
            <w:pPr>
              <w:pStyle w:val="Arial9"/>
              <w:rPr>
                <w:sz w:val="22"/>
                <w:szCs w:val="22"/>
              </w:rPr>
            </w:pPr>
            <w:r w:rsidRPr="00523C0A">
              <w:rPr>
                <w:sz w:val="22"/>
                <w:szCs w:val="22"/>
              </w:rPr>
              <w:fldChar w:fldCharType="begin">
                <w:ffData>
                  <w:name w:val="Teksti1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r>
      <w:tr w:rsidR="00677CAB" w:rsidTr="00E24979">
        <w:trPr>
          <w:trHeight w:hRule="exact" w:val="1888"/>
        </w:trPr>
        <w:tc>
          <w:tcPr>
            <w:tcW w:w="5331"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tcPr>
          <w:p w:rsidR="00677CAB" w:rsidRPr="002374C6" w:rsidRDefault="00677CAB" w:rsidP="00076BF9">
            <w:pPr>
              <w:spacing w:after="240"/>
              <w:rPr>
                <w:sz w:val="18"/>
                <w:szCs w:val="18"/>
              </w:rPr>
            </w:pPr>
            <w:r w:rsidRPr="002374C6">
              <w:rPr>
                <w:sz w:val="18"/>
                <w:szCs w:val="18"/>
              </w:rPr>
              <w:t>Allekirjoitus (</w:t>
            </w:r>
            <w:r w:rsidR="00076BF9">
              <w:rPr>
                <w:sz w:val="18"/>
                <w:szCs w:val="18"/>
              </w:rPr>
              <w:t>nimenkirjoitusoikeuden omaava henkilö)</w:t>
            </w:r>
          </w:p>
          <w:p w:rsidR="00076BF9" w:rsidRDefault="00076BF9" w:rsidP="00B02C75">
            <w:pPr>
              <w:rPr>
                <w:sz w:val="18"/>
                <w:szCs w:val="18"/>
              </w:rPr>
            </w:pPr>
          </w:p>
          <w:p w:rsidR="00076BF9" w:rsidRDefault="00076BF9" w:rsidP="00B02C75">
            <w:pPr>
              <w:rPr>
                <w:sz w:val="18"/>
                <w:szCs w:val="18"/>
              </w:rPr>
            </w:pPr>
          </w:p>
          <w:p w:rsidR="00076BF9" w:rsidRDefault="00076BF9" w:rsidP="00B02C75">
            <w:pPr>
              <w:rPr>
                <w:sz w:val="18"/>
                <w:szCs w:val="18"/>
              </w:rPr>
            </w:pPr>
          </w:p>
          <w:p w:rsidR="00076BF9" w:rsidRPr="002374C6" w:rsidRDefault="00076BF9" w:rsidP="00B02C75">
            <w:pPr>
              <w:rPr>
                <w:sz w:val="18"/>
                <w:szCs w:val="18"/>
              </w:rPr>
            </w:pPr>
          </w:p>
          <w:p w:rsidR="00677CAB" w:rsidRPr="005C28D4" w:rsidRDefault="00677CAB" w:rsidP="00B02C75">
            <w:pPr>
              <w:rPr>
                <w:sz w:val="20"/>
              </w:rPr>
            </w:pPr>
            <w:r w:rsidRPr="005C28D4">
              <w:rPr>
                <w:sz w:val="20"/>
              </w:rPr>
              <w:t>______________________________</w:t>
            </w:r>
            <w:r>
              <w:rPr>
                <w:sz w:val="20"/>
              </w:rPr>
              <w:t>_____</w:t>
            </w:r>
          </w:p>
        </w:tc>
        <w:tc>
          <w:tcPr>
            <w:tcW w:w="5179" w:type="dxa"/>
            <w:gridSpan w:val="2"/>
          </w:tcPr>
          <w:p w:rsidR="00076BF9" w:rsidRDefault="00076BF9" w:rsidP="004517BA">
            <w:pPr>
              <w:rPr>
                <w:sz w:val="18"/>
                <w:szCs w:val="18"/>
              </w:rPr>
            </w:pPr>
            <w:r>
              <w:rPr>
                <w:sz w:val="18"/>
                <w:szCs w:val="18"/>
              </w:rPr>
              <w:t>Allekirjoittajan asema organisaatiossa</w:t>
            </w:r>
          </w:p>
          <w:p w:rsidR="00076BF9" w:rsidRDefault="00076BF9" w:rsidP="004517BA">
            <w:pPr>
              <w:rPr>
                <w:sz w:val="18"/>
                <w:szCs w:val="18"/>
              </w:rPr>
            </w:pPr>
          </w:p>
          <w:p w:rsidR="00076BF9" w:rsidRDefault="00076BF9" w:rsidP="00076BF9">
            <w:pPr>
              <w:rPr>
                <w:sz w:val="22"/>
                <w:szCs w:val="22"/>
              </w:rPr>
            </w:pPr>
            <w:r w:rsidRPr="00523C0A">
              <w:rPr>
                <w:sz w:val="22"/>
                <w:szCs w:val="22"/>
              </w:rPr>
              <w:fldChar w:fldCharType="begin">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p w:rsidR="00076BF9" w:rsidRDefault="00076BF9" w:rsidP="004517BA">
            <w:pPr>
              <w:rPr>
                <w:sz w:val="18"/>
                <w:szCs w:val="18"/>
              </w:rPr>
            </w:pPr>
          </w:p>
          <w:p w:rsidR="00677CAB" w:rsidRPr="002374C6" w:rsidRDefault="00677CAB" w:rsidP="004517BA">
            <w:pPr>
              <w:rPr>
                <w:sz w:val="18"/>
                <w:szCs w:val="18"/>
              </w:rPr>
            </w:pPr>
            <w:r w:rsidRPr="002374C6">
              <w:rPr>
                <w:sz w:val="18"/>
                <w:szCs w:val="18"/>
              </w:rPr>
              <w:t>Nimenselvennys</w:t>
            </w:r>
          </w:p>
          <w:p w:rsidR="00677CAB" w:rsidRPr="00523C0A" w:rsidRDefault="00677CAB" w:rsidP="004517BA">
            <w:pPr>
              <w:rPr>
                <w:sz w:val="22"/>
                <w:szCs w:val="22"/>
              </w:rPr>
            </w:pPr>
          </w:p>
          <w:p w:rsidR="00677CAB" w:rsidRPr="00523C0A" w:rsidRDefault="00677CAB" w:rsidP="004517BA">
            <w:pPr>
              <w:rPr>
                <w:sz w:val="22"/>
                <w:szCs w:val="22"/>
              </w:rPr>
            </w:pPr>
            <w:r w:rsidRPr="00523C0A">
              <w:rPr>
                <w:sz w:val="22"/>
                <w:szCs w:val="22"/>
              </w:rPr>
              <w:fldChar w:fldCharType="begin">
                <w:ffData>
                  <w:name w:val="Teksti30"/>
                  <w:enabled/>
                  <w:calcOnExit w:val="0"/>
                  <w:textInput/>
                </w:ffData>
              </w:fldChar>
            </w:r>
            <w:r w:rsidRPr="00523C0A">
              <w:rPr>
                <w:sz w:val="22"/>
                <w:szCs w:val="22"/>
              </w:rPr>
              <w:instrText xml:space="preserve"> FORMTEXT </w:instrText>
            </w:r>
            <w:r w:rsidRPr="00523C0A">
              <w:rPr>
                <w:sz w:val="22"/>
                <w:szCs w:val="22"/>
              </w:rPr>
            </w:r>
            <w:r w:rsidRPr="00523C0A">
              <w:rPr>
                <w:sz w:val="22"/>
                <w:szCs w:val="22"/>
              </w:rPr>
              <w:fldChar w:fldCharType="separate"/>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t> </w:t>
            </w:r>
            <w:r w:rsidRPr="00523C0A">
              <w:rPr>
                <w:sz w:val="22"/>
                <w:szCs w:val="22"/>
              </w:rPr>
              <w:fldChar w:fldCharType="end"/>
            </w:r>
          </w:p>
        </w:tc>
      </w:tr>
    </w:tbl>
    <w:p w:rsidR="00076BF9" w:rsidRDefault="00076BF9" w:rsidP="00076BF9">
      <w:pPr>
        <w:pStyle w:val="Arial10Lihavoitu"/>
        <w:numPr>
          <w:ilvl w:val="0"/>
          <w:numId w:val="4"/>
        </w:numPr>
        <w:spacing w:before="180" w:after="120"/>
        <w:ind w:left="284" w:hanging="284"/>
      </w:pPr>
      <w:r>
        <w:t>Hakemuksen liitteet</w:t>
      </w:r>
      <w:r w:rsidR="00B96F9D">
        <w:t xml:space="preserve"> </w:t>
      </w:r>
    </w:p>
    <w:tbl>
      <w:tblPr>
        <w:tblW w:w="10348" w:type="dxa"/>
        <w:tblInd w:w="-7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348"/>
      </w:tblGrid>
      <w:tr w:rsidR="00076BF9" w:rsidRPr="00080401" w:rsidTr="00DC3624">
        <w:trPr>
          <w:trHeight w:hRule="exact" w:val="1922"/>
        </w:trPr>
        <w:tc>
          <w:tcPr>
            <w:tcW w:w="10348" w:type="dxa"/>
            <w:tcMar>
              <w:top w:w="57" w:type="dxa"/>
              <w:left w:w="85" w:type="dxa"/>
              <w:bottom w:w="57" w:type="dxa"/>
              <w:right w:w="85" w:type="dxa"/>
            </w:tcMar>
          </w:tcPr>
          <w:p w:rsidR="00076BF9" w:rsidRDefault="00076BF9" w:rsidP="00C90F9B">
            <w:pPr>
              <w:pStyle w:val="Arial9"/>
              <w:tabs>
                <w:tab w:val="left" w:pos="537"/>
              </w:tabs>
            </w:pPr>
            <w:r>
              <w:fldChar w:fldCharType="begin">
                <w:ffData>
                  <w:name w:val="Valinta5"/>
                  <w:enabled/>
                  <w:calcOnExit w:val="0"/>
                  <w:checkBox>
                    <w:size w:val="24"/>
                    <w:default w:val="0"/>
                  </w:checkBox>
                </w:ffData>
              </w:fldChar>
            </w:r>
            <w:bookmarkStart w:id="8" w:name="Valinta5"/>
            <w:r>
              <w:instrText xml:space="preserve"> FORMCHECKBOX </w:instrText>
            </w:r>
            <w:r w:rsidR="00E55675">
              <w:fldChar w:fldCharType="separate"/>
            </w:r>
            <w:r>
              <w:fldChar w:fldCharType="end"/>
            </w:r>
            <w:bookmarkEnd w:id="8"/>
            <w:r w:rsidR="00C90F9B">
              <w:tab/>
            </w:r>
            <w:r w:rsidR="00E24979" w:rsidRPr="00ED14EE">
              <w:rPr>
                <w:szCs w:val="18"/>
              </w:rPr>
              <w:t>Hankesuunnitelma</w:t>
            </w:r>
          </w:p>
          <w:p w:rsidR="00C90F9B" w:rsidRDefault="00C90F9B" w:rsidP="00C90F9B">
            <w:pPr>
              <w:pStyle w:val="Arial9"/>
              <w:tabs>
                <w:tab w:val="left" w:pos="555"/>
              </w:tabs>
              <w:rPr>
                <w:szCs w:val="18"/>
              </w:rPr>
            </w:pPr>
            <w:r>
              <w:fldChar w:fldCharType="begin">
                <w:ffData>
                  <w:name w:val="Valinta6"/>
                  <w:enabled/>
                  <w:calcOnExit w:val="0"/>
                  <w:checkBox>
                    <w:size w:val="24"/>
                    <w:default w:val="0"/>
                  </w:checkBox>
                </w:ffData>
              </w:fldChar>
            </w:r>
            <w:r>
              <w:instrText xml:space="preserve"> FORMCHECKBOX </w:instrText>
            </w:r>
            <w:r w:rsidR="00E55675">
              <w:fldChar w:fldCharType="separate"/>
            </w:r>
            <w:r>
              <w:fldChar w:fldCharType="end"/>
            </w:r>
            <w:r>
              <w:tab/>
            </w:r>
            <w:proofErr w:type="spellStart"/>
            <w:r w:rsidR="00DC3624">
              <w:rPr>
                <w:szCs w:val="18"/>
              </w:rPr>
              <w:t>Liiketoimintasuunnitlema</w:t>
            </w:r>
            <w:proofErr w:type="spellEnd"/>
          </w:p>
          <w:p w:rsidR="007A55CE" w:rsidRDefault="007A55CE" w:rsidP="007A55CE">
            <w:pPr>
              <w:autoSpaceDE w:val="0"/>
              <w:autoSpaceDN w:val="0"/>
              <w:adjustRightInd w:val="0"/>
              <w:rPr>
                <w:sz w:val="18"/>
                <w:szCs w:val="18"/>
              </w:rPr>
            </w:pPr>
            <w:r>
              <w:fldChar w:fldCharType="begin">
                <w:ffData>
                  <w:name w:val="Valinta6"/>
                  <w:enabled/>
                  <w:calcOnExit w:val="0"/>
                  <w:checkBox>
                    <w:size w:val="24"/>
                    <w:default w:val="0"/>
                  </w:checkBox>
                </w:ffData>
              </w:fldChar>
            </w:r>
            <w:r>
              <w:instrText xml:space="preserve"> FORMCHECKBOX </w:instrText>
            </w:r>
            <w:r w:rsidR="00E55675">
              <w:fldChar w:fldCharType="separate"/>
            </w:r>
            <w:r>
              <w:fldChar w:fldCharType="end"/>
            </w:r>
            <w:r>
              <w:t xml:space="preserve">    </w:t>
            </w:r>
            <w:r w:rsidR="00DC3624">
              <w:rPr>
                <w:sz w:val="18"/>
                <w:szCs w:val="18"/>
              </w:rPr>
              <w:t>Tilinpäätöstiedot (tuloslaskelma, tase, tilinpäätöksen liitetiedot, tilintarkastus- ja toimintakertomus)</w:t>
            </w:r>
          </w:p>
          <w:p w:rsidR="00DC3624" w:rsidRDefault="00DC3624" w:rsidP="00DC3624">
            <w:pPr>
              <w:pStyle w:val="Arial9"/>
              <w:tabs>
                <w:tab w:val="left" w:pos="555"/>
              </w:tabs>
              <w:rPr>
                <w:szCs w:val="18"/>
              </w:rPr>
            </w:pPr>
            <w:r>
              <w:fldChar w:fldCharType="begin">
                <w:ffData>
                  <w:name w:val="Valinta6"/>
                  <w:enabled/>
                  <w:calcOnExit w:val="0"/>
                  <w:checkBox>
                    <w:size w:val="24"/>
                    <w:default w:val="0"/>
                  </w:checkBox>
                </w:ffData>
              </w:fldChar>
            </w:r>
            <w:r>
              <w:instrText xml:space="preserve"> FORMCHECKBOX </w:instrText>
            </w:r>
            <w:r w:rsidR="00E55675">
              <w:fldChar w:fldCharType="separate"/>
            </w:r>
            <w:r>
              <w:fldChar w:fldCharType="end"/>
            </w:r>
            <w:r>
              <w:tab/>
            </w:r>
            <w:r>
              <w:rPr>
                <w:szCs w:val="18"/>
              </w:rPr>
              <w:t>Kaupparekisteriote</w:t>
            </w:r>
          </w:p>
          <w:p w:rsidR="00DC3624" w:rsidRPr="00DC3624" w:rsidRDefault="00DC3624" w:rsidP="00DC3624">
            <w:pPr>
              <w:autoSpaceDE w:val="0"/>
              <w:autoSpaceDN w:val="0"/>
              <w:adjustRightInd w:val="0"/>
              <w:rPr>
                <w:rFonts w:cs="Arial"/>
                <w:sz w:val="18"/>
                <w:szCs w:val="18"/>
              </w:rPr>
            </w:pPr>
            <w:r>
              <w:fldChar w:fldCharType="begin">
                <w:ffData>
                  <w:name w:val="Valinta6"/>
                  <w:enabled/>
                  <w:calcOnExit w:val="0"/>
                  <w:checkBox>
                    <w:size w:val="24"/>
                    <w:default w:val="0"/>
                  </w:checkBox>
                </w:ffData>
              </w:fldChar>
            </w:r>
            <w:r>
              <w:instrText xml:space="preserve"> FORMCHECKBOX </w:instrText>
            </w:r>
            <w:r w:rsidR="00E55675">
              <w:fldChar w:fldCharType="separate"/>
            </w:r>
            <w:r>
              <w:fldChar w:fldCharType="end"/>
            </w:r>
            <w:r>
              <w:t xml:space="preserve">    </w:t>
            </w:r>
            <w:r>
              <w:rPr>
                <w:sz w:val="18"/>
                <w:szCs w:val="18"/>
              </w:rPr>
              <w:t>Verovelkatodistus</w:t>
            </w:r>
          </w:p>
          <w:p w:rsidR="00DC3624" w:rsidRPr="007A55CE" w:rsidRDefault="00DC3624" w:rsidP="00DC3624">
            <w:pPr>
              <w:autoSpaceDE w:val="0"/>
              <w:autoSpaceDN w:val="0"/>
              <w:adjustRightInd w:val="0"/>
              <w:rPr>
                <w:rFonts w:cs="Arial"/>
                <w:sz w:val="18"/>
                <w:szCs w:val="18"/>
              </w:rPr>
            </w:pPr>
            <w:r>
              <w:fldChar w:fldCharType="begin">
                <w:ffData>
                  <w:name w:val="Valinta6"/>
                  <w:enabled/>
                  <w:calcOnExit w:val="0"/>
                  <w:checkBox>
                    <w:size w:val="24"/>
                    <w:default w:val="0"/>
                  </w:checkBox>
                </w:ffData>
              </w:fldChar>
            </w:r>
            <w:r>
              <w:instrText xml:space="preserve"> FORMCHECKBOX </w:instrText>
            </w:r>
            <w:r w:rsidR="00E55675">
              <w:fldChar w:fldCharType="separate"/>
            </w:r>
            <w:r>
              <w:fldChar w:fldCharType="end"/>
            </w:r>
            <w:r>
              <w:t xml:space="preserve">    </w:t>
            </w:r>
            <w:r>
              <w:rPr>
                <w:sz w:val="18"/>
                <w:szCs w:val="18"/>
              </w:rPr>
              <w:t>Todistus ennakkoperintärekisteriin kuulumisesta</w:t>
            </w:r>
          </w:p>
          <w:p w:rsidR="00DC3624" w:rsidRPr="007A55CE" w:rsidRDefault="00DC3624" w:rsidP="007A55CE">
            <w:pPr>
              <w:autoSpaceDE w:val="0"/>
              <w:autoSpaceDN w:val="0"/>
              <w:adjustRightInd w:val="0"/>
              <w:rPr>
                <w:rFonts w:cs="Arial"/>
                <w:sz w:val="18"/>
                <w:szCs w:val="18"/>
              </w:rPr>
            </w:pPr>
          </w:p>
          <w:p w:rsidR="007A55CE" w:rsidRPr="00080401" w:rsidRDefault="007A55CE" w:rsidP="00C90F9B">
            <w:pPr>
              <w:pStyle w:val="Arial9"/>
              <w:tabs>
                <w:tab w:val="left" w:pos="555"/>
              </w:tabs>
            </w:pPr>
          </w:p>
        </w:tc>
      </w:tr>
    </w:tbl>
    <w:p w:rsidR="007B477A" w:rsidRPr="007B477A" w:rsidRDefault="007B477A" w:rsidP="00B02C75">
      <w:pPr>
        <w:tabs>
          <w:tab w:val="left" w:pos="3969"/>
        </w:tabs>
        <w:rPr>
          <w:sz w:val="22"/>
          <w:szCs w:val="22"/>
        </w:rPr>
      </w:pPr>
    </w:p>
    <w:p w:rsidR="00D04A4D" w:rsidRPr="007B477A" w:rsidRDefault="00D04A4D" w:rsidP="00B02C75">
      <w:pPr>
        <w:tabs>
          <w:tab w:val="left" w:pos="3969"/>
        </w:tabs>
        <w:rPr>
          <w:sz w:val="22"/>
          <w:szCs w:val="22"/>
        </w:rPr>
      </w:pPr>
    </w:p>
    <w:p w:rsidR="00B02C75" w:rsidRDefault="002B588C" w:rsidP="00BF647F">
      <w:pPr>
        <w:tabs>
          <w:tab w:val="left" w:pos="3969"/>
        </w:tabs>
        <w:ind w:left="6480" w:hanging="6480"/>
        <w:rPr>
          <w:b/>
          <w:sz w:val="18"/>
          <w:szCs w:val="18"/>
        </w:rPr>
      </w:pPr>
      <w:r>
        <w:rPr>
          <w:sz w:val="18"/>
          <w:szCs w:val="18"/>
        </w:rPr>
        <w:t>Hakemu</w:t>
      </w:r>
      <w:r w:rsidR="00B02C75" w:rsidRPr="002374C6">
        <w:rPr>
          <w:sz w:val="18"/>
          <w:szCs w:val="18"/>
        </w:rPr>
        <w:t>s</w:t>
      </w:r>
      <w:r>
        <w:rPr>
          <w:sz w:val="18"/>
          <w:szCs w:val="18"/>
        </w:rPr>
        <w:t xml:space="preserve"> liitteineen toimitetaan</w:t>
      </w:r>
      <w:r w:rsidR="00442DA6">
        <w:rPr>
          <w:sz w:val="18"/>
          <w:szCs w:val="18"/>
        </w:rPr>
        <w:t xml:space="preserve"> </w:t>
      </w:r>
      <w:r w:rsidR="00AC6156">
        <w:rPr>
          <w:sz w:val="18"/>
          <w:szCs w:val="18"/>
        </w:rPr>
        <w:t>16.11</w:t>
      </w:r>
      <w:bookmarkStart w:id="9" w:name="_GoBack"/>
      <w:bookmarkEnd w:id="9"/>
      <w:r w:rsidR="00F3742F">
        <w:rPr>
          <w:sz w:val="18"/>
          <w:szCs w:val="18"/>
        </w:rPr>
        <w:t>.2021</w:t>
      </w:r>
      <w:r w:rsidR="00BF647F">
        <w:rPr>
          <w:sz w:val="18"/>
          <w:szCs w:val="18"/>
        </w:rPr>
        <w:t xml:space="preserve"> klo 16.15 mennessä</w:t>
      </w:r>
      <w:r>
        <w:rPr>
          <w:sz w:val="18"/>
          <w:szCs w:val="18"/>
        </w:rPr>
        <w:t xml:space="preserve"> sähköpostilla</w:t>
      </w:r>
      <w:r w:rsidR="00B02C75" w:rsidRPr="002374C6">
        <w:rPr>
          <w:sz w:val="18"/>
          <w:szCs w:val="18"/>
        </w:rPr>
        <w:t xml:space="preserve">: </w:t>
      </w:r>
      <w:r w:rsidR="00B02C75" w:rsidRPr="002374C6">
        <w:rPr>
          <w:sz w:val="18"/>
          <w:szCs w:val="18"/>
        </w:rPr>
        <w:tab/>
      </w:r>
      <w:hyperlink r:id="rId8" w:history="1">
        <w:r w:rsidR="00530E58" w:rsidRPr="008601E5">
          <w:rPr>
            <w:rStyle w:val="Hyperlinkki"/>
            <w:b/>
            <w:sz w:val="18"/>
            <w:szCs w:val="18"/>
          </w:rPr>
          <w:t>kirjaamo.tem@gov.fi</w:t>
        </w:r>
      </w:hyperlink>
      <w:r>
        <w:rPr>
          <w:b/>
          <w:sz w:val="18"/>
          <w:szCs w:val="18"/>
        </w:rPr>
        <w:br/>
        <w:t xml:space="preserve">ja kopiona (cc) </w:t>
      </w:r>
      <w:proofErr w:type="spellStart"/>
      <w:r>
        <w:rPr>
          <w:b/>
          <w:sz w:val="18"/>
          <w:szCs w:val="18"/>
        </w:rPr>
        <w:t>TEM:n</w:t>
      </w:r>
      <w:proofErr w:type="spellEnd"/>
      <w:r>
        <w:rPr>
          <w:b/>
          <w:sz w:val="18"/>
          <w:szCs w:val="18"/>
        </w:rPr>
        <w:t xml:space="preserve"> yhteyshenkilölle</w:t>
      </w:r>
      <w:r w:rsidR="00E32E70">
        <w:rPr>
          <w:b/>
          <w:sz w:val="18"/>
          <w:szCs w:val="18"/>
        </w:rPr>
        <w:t xml:space="preserve"> ulla.palander@</w:t>
      </w:r>
      <w:r w:rsidR="00530E58">
        <w:rPr>
          <w:b/>
          <w:sz w:val="18"/>
          <w:szCs w:val="18"/>
        </w:rPr>
        <w:t>gov</w:t>
      </w:r>
      <w:r w:rsidR="00E32E70">
        <w:rPr>
          <w:b/>
          <w:sz w:val="18"/>
          <w:szCs w:val="18"/>
        </w:rPr>
        <w:t>.fi</w:t>
      </w:r>
    </w:p>
    <w:p w:rsidR="00F23900" w:rsidRDefault="00F23900">
      <w:pPr>
        <w:rPr>
          <w:rFonts w:cs="Arial"/>
          <w:sz w:val="18"/>
          <w:szCs w:val="18"/>
        </w:rPr>
      </w:pPr>
      <w:r>
        <w:rPr>
          <w:rFonts w:cs="Arial"/>
          <w:sz w:val="18"/>
          <w:szCs w:val="18"/>
        </w:rPr>
        <w:br w:type="page"/>
      </w:r>
    </w:p>
    <w:p w:rsidR="00800690" w:rsidRDefault="00800690" w:rsidP="00800690">
      <w:pPr>
        <w:tabs>
          <w:tab w:val="left" w:pos="3969"/>
        </w:tabs>
        <w:ind w:left="3969"/>
        <w:rPr>
          <w:rFonts w:cs="Arial"/>
          <w:sz w:val="18"/>
          <w:szCs w:val="18"/>
        </w:rPr>
      </w:pPr>
    </w:p>
    <w:p w:rsidR="00BA277B" w:rsidRDefault="00BA277B" w:rsidP="00BA277B">
      <w:pPr>
        <w:tabs>
          <w:tab w:val="left" w:pos="3969"/>
        </w:tabs>
        <w:rPr>
          <w:sz w:val="22"/>
          <w:szCs w:val="22"/>
        </w:rPr>
      </w:pPr>
    </w:p>
    <w:p w:rsidR="00D04A4D" w:rsidRPr="007B477A" w:rsidRDefault="00D04A4D" w:rsidP="00BA277B">
      <w:pPr>
        <w:tabs>
          <w:tab w:val="left" w:pos="3969"/>
        </w:tabs>
        <w:rPr>
          <w:sz w:val="22"/>
          <w:szCs w:val="22"/>
        </w:rPr>
      </w:pPr>
    </w:p>
    <w:p w:rsidR="00BA277B" w:rsidRPr="00DB0BE6" w:rsidRDefault="00DB0BE6" w:rsidP="00BA277B">
      <w:pPr>
        <w:tabs>
          <w:tab w:val="left" w:pos="3969"/>
        </w:tabs>
        <w:rPr>
          <w:sz w:val="20"/>
        </w:rPr>
      </w:pPr>
      <w:r w:rsidRPr="00DB0BE6">
        <w:rPr>
          <w:sz w:val="20"/>
        </w:rPr>
        <w:t xml:space="preserve">Liite 1 </w:t>
      </w:r>
    </w:p>
    <w:p w:rsidR="00DB0BE6" w:rsidRPr="007B477A" w:rsidRDefault="00DB0BE6" w:rsidP="00BA277B">
      <w:pPr>
        <w:tabs>
          <w:tab w:val="left" w:pos="3969"/>
        </w:tabs>
        <w:rPr>
          <w:sz w:val="22"/>
          <w:szCs w:val="22"/>
        </w:rPr>
      </w:pPr>
    </w:p>
    <w:p w:rsidR="00800690" w:rsidRPr="00E30646" w:rsidRDefault="00BA277B" w:rsidP="00DC3624">
      <w:pPr>
        <w:rPr>
          <w:rFonts w:cs="Arial"/>
          <w:sz w:val="18"/>
          <w:szCs w:val="18"/>
        </w:rPr>
      </w:pPr>
      <w:r w:rsidRPr="004517BA">
        <w:rPr>
          <w:rFonts w:cs="Arial"/>
          <w:b/>
          <w:sz w:val="20"/>
        </w:rPr>
        <w:t>TIETOJA RAHOITUKSESTA</w:t>
      </w:r>
    </w:p>
    <w:p w:rsidR="00DC3624" w:rsidRDefault="00DC3624" w:rsidP="00DC3624">
      <w:pPr>
        <w:rPr>
          <w:rFonts w:cs="Arial"/>
          <w:b/>
          <w:sz w:val="20"/>
        </w:rPr>
      </w:pPr>
    </w:p>
    <w:p w:rsidR="00DC3624" w:rsidRPr="004517BA" w:rsidRDefault="00DC3624" w:rsidP="00DC3624">
      <w:pPr>
        <w:rPr>
          <w:rFonts w:cs="Arial"/>
          <w:b/>
          <w:sz w:val="20"/>
        </w:rPr>
      </w:pPr>
    </w:p>
    <w:p w:rsidR="00DC3624" w:rsidRPr="004517BA" w:rsidRDefault="00DC3624" w:rsidP="00AB2F50">
      <w:pPr>
        <w:pStyle w:val="VMOtsikko3"/>
        <w:numPr>
          <w:ilvl w:val="0"/>
          <w:numId w:val="15"/>
        </w:numPr>
        <w:spacing w:before="0" w:after="120"/>
        <w:rPr>
          <w:rFonts w:ascii="Arial" w:hAnsi="Arial" w:cs="Arial"/>
          <w:b/>
          <w:i w:val="0"/>
          <w:sz w:val="20"/>
        </w:rPr>
      </w:pPr>
      <w:r w:rsidRPr="004517BA">
        <w:rPr>
          <w:rFonts w:ascii="Arial" w:hAnsi="Arial" w:cs="Arial"/>
          <w:b/>
          <w:i w:val="0"/>
          <w:sz w:val="20"/>
        </w:rPr>
        <w:t>Mihin valtionavustus on tarkoitettu?</w:t>
      </w:r>
    </w:p>
    <w:p w:rsidR="00DC3624" w:rsidRDefault="00DC3624" w:rsidP="00AB2F50">
      <w:pPr>
        <w:ind w:left="360"/>
        <w:rPr>
          <w:rFonts w:cs="Arial"/>
          <w:sz w:val="20"/>
        </w:rPr>
      </w:pPr>
      <w:r w:rsidRPr="009A6E11">
        <w:rPr>
          <w:rFonts w:cs="Arial"/>
          <w:sz w:val="20"/>
        </w:rPr>
        <w:t>Määrärahan (momentti 32.20.4</w:t>
      </w:r>
      <w:r>
        <w:rPr>
          <w:rFonts w:cs="Arial"/>
          <w:sz w:val="20"/>
        </w:rPr>
        <w:t>4</w:t>
      </w:r>
      <w:r w:rsidRPr="009A6E11">
        <w:rPr>
          <w:rFonts w:cs="Arial"/>
          <w:sz w:val="20"/>
        </w:rPr>
        <w:t xml:space="preserve"> </w:t>
      </w:r>
      <w:r>
        <w:rPr>
          <w:rFonts w:cs="Arial"/>
          <w:sz w:val="20"/>
        </w:rPr>
        <w:t>Kiertotalouden investointituki</w:t>
      </w:r>
      <w:r w:rsidRPr="009A6E11">
        <w:rPr>
          <w:rFonts w:cs="Arial"/>
          <w:sz w:val="20"/>
        </w:rPr>
        <w:t>) käyttötarkoitukset on määritelty talousarviossa</w:t>
      </w:r>
      <w:r w:rsidR="00F3742F">
        <w:rPr>
          <w:rFonts w:cs="Arial"/>
          <w:sz w:val="20"/>
        </w:rPr>
        <w:t>.</w:t>
      </w:r>
      <w:r w:rsidRPr="009A6E11">
        <w:rPr>
          <w:rFonts w:cs="Arial"/>
          <w:sz w:val="20"/>
        </w:rPr>
        <w:t xml:space="preserve"> Varojen käyttöön sovelletaan valtionavustuslakia (688/2001)</w:t>
      </w:r>
      <w:r w:rsidR="00737F2B">
        <w:rPr>
          <w:rFonts w:cs="Arial"/>
          <w:sz w:val="20"/>
        </w:rPr>
        <w:t>,</w:t>
      </w:r>
      <w:r>
        <w:rPr>
          <w:rFonts w:cs="Arial"/>
          <w:sz w:val="20"/>
        </w:rPr>
        <w:t xml:space="preserve"> Euroopan Komission vähämerkityksistä tukea koskevaa asetusta (EU 1407/2013)</w:t>
      </w:r>
      <w:r w:rsidR="00737F2B">
        <w:rPr>
          <w:rFonts w:cs="Arial"/>
          <w:sz w:val="20"/>
        </w:rPr>
        <w:t xml:space="preserve">, valtioneuvoston asetusta </w:t>
      </w:r>
      <w:r w:rsidR="008A4D90">
        <w:rPr>
          <w:rFonts w:cs="Arial"/>
          <w:sz w:val="20"/>
        </w:rPr>
        <w:t>(</w:t>
      </w:r>
      <w:r w:rsidR="008A4D90" w:rsidRPr="008A4D90">
        <w:rPr>
          <w:rFonts w:cs="Arial"/>
          <w:sz w:val="20"/>
        </w:rPr>
        <w:t>604/2020</w:t>
      </w:r>
      <w:r w:rsidR="008A4D90">
        <w:rPr>
          <w:rFonts w:cs="Arial"/>
          <w:sz w:val="20"/>
        </w:rPr>
        <w:t>)</w:t>
      </w:r>
      <w:r w:rsidR="00737F2B" w:rsidRPr="008A4D90">
        <w:rPr>
          <w:rFonts w:cs="Arial"/>
          <w:sz w:val="20"/>
        </w:rPr>
        <w:t xml:space="preserve"> </w:t>
      </w:r>
      <w:r w:rsidR="00737F2B">
        <w:rPr>
          <w:rFonts w:cs="Arial"/>
          <w:sz w:val="20"/>
        </w:rPr>
        <w:t xml:space="preserve">kiertotalouden investointi- ja kehittämishankkeisiin myönnettävästä avustuksesta sekä </w:t>
      </w:r>
      <w:r w:rsidR="00797E9B">
        <w:rPr>
          <w:rFonts w:cs="Arial"/>
          <w:sz w:val="20"/>
        </w:rPr>
        <w:t>tätä ohjetta</w:t>
      </w:r>
      <w:r w:rsidRPr="009A6E11">
        <w:rPr>
          <w:rFonts w:cs="Arial"/>
          <w:sz w:val="20"/>
        </w:rPr>
        <w:t>.</w:t>
      </w:r>
    </w:p>
    <w:p w:rsidR="00E97EBC" w:rsidRDefault="00E97EBC" w:rsidP="00AB2F50">
      <w:pPr>
        <w:ind w:left="360"/>
        <w:rPr>
          <w:rFonts w:cs="Arial"/>
          <w:sz w:val="20"/>
        </w:rPr>
      </w:pPr>
    </w:p>
    <w:p w:rsidR="002C2A4C" w:rsidRPr="00E97EBC" w:rsidRDefault="002C2A4C" w:rsidP="00AB2F50">
      <w:pPr>
        <w:ind w:left="357"/>
        <w:rPr>
          <w:rFonts w:cs="Arial"/>
          <w:sz w:val="20"/>
        </w:rPr>
      </w:pPr>
      <w:r w:rsidRPr="00E97EBC">
        <w:rPr>
          <w:rFonts w:cs="Arial"/>
          <w:sz w:val="20"/>
        </w:rPr>
        <w:t>Kalatalouden alalla toimivien yritysten tuesta säädetään Euroopan unionin toiminnasta tehdyn sopimuksen 107 ja 108 artiklan soveltamisesta vähämerkityksiseen tukeen kalastus- ja vesiviljelyalalla annetus</w:t>
      </w:r>
      <w:r w:rsidR="008A4D90">
        <w:rPr>
          <w:rFonts w:cs="Arial"/>
          <w:sz w:val="20"/>
        </w:rPr>
        <w:t>sa komission asetuksessa (EU) Nro</w:t>
      </w:r>
      <w:r w:rsidRPr="00E97EBC">
        <w:rPr>
          <w:rFonts w:cs="Arial"/>
          <w:sz w:val="20"/>
        </w:rPr>
        <w:t xml:space="preserve"> 717/2014.</w:t>
      </w:r>
      <w:r w:rsidR="00E617E4">
        <w:rPr>
          <w:rFonts w:cs="Arial"/>
          <w:sz w:val="20"/>
        </w:rPr>
        <w:t xml:space="preserve"> </w:t>
      </w:r>
      <w:r w:rsidRPr="00E97EBC">
        <w:rPr>
          <w:rFonts w:cs="Arial"/>
          <w:sz w:val="20"/>
        </w:rPr>
        <w:t>Maatalouden alalla toimivien yritysten tuesta säädetään Euroopan unionin toiminnasta tehdyn sopimuksen 107 ja 108 artiklan soveltamisesta vähämerkityksiseen tukeen maatalousalalla annetus</w:t>
      </w:r>
      <w:r w:rsidR="008A4D90">
        <w:rPr>
          <w:rFonts w:cs="Arial"/>
          <w:sz w:val="20"/>
        </w:rPr>
        <w:t>sa komission asetuksessa (EU) Nr</w:t>
      </w:r>
      <w:r w:rsidRPr="00E97EBC">
        <w:rPr>
          <w:rFonts w:cs="Arial"/>
          <w:sz w:val="20"/>
        </w:rPr>
        <w:t>o 1408/2013.</w:t>
      </w:r>
    </w:p>
    <w:p w:rsidR="002C2A4C" w:rsidRDefault="002C2A4C" w:rsidP="00AB2F50">
      <w:pPr>
        <w:ind w:left="357"/>
        <w:rPr>
          <w:rFonts w:cs="Arial"/>
          <w:sz w:val="20"/>
        </w:rPr>
      </w:pPr>
    </w:p>
    <w:p w:rsidR="000E11A5" w:rsidRDefault="002C2A4C" w:rsidP="00AB2F50">
      <w:pPr>
        <w:ind w:left="357"/>
        <w:rPr>
          <w:rFonts w:cs="Arial"/>
          <w:sz w:val="20"/>
        </w:rPr>
      </w:pPr>
      <w:r w:rsidRPr="002C2A4C">
        <w:rPr>
          <w:rFonts w:cs="Arial"/>
          <w:sz w:val="20"/>
        </w:rPr>
        <w:t xml:space="preserve">Investointituki on tarkoitettu innovatiivisten tulevaisuuden kiertotalousratkaisujen edistämiseen. </w:t>
      </w:r>
      <w:proofErr w:type="spellStart"/>
      <w:r w:rsidR="000E11A5" w:rsidRPr="000E11A5">
        <w:rPr>
          <w:rFonts w:cs="Arial"/>
          <w:sz w:val="20"/>
        </w:rPr>
        <w:t>TEM:n</w:t>
      </w:r>
      <w:proofErr w:type="spellEnd"/>
      <w:r w:rsidR="000E11A5" w:rsidRPr="000E11A5">
        <w:rPr>
          <w:rFonts w:cs="Arial"/>
          <w:sz w:val="20"/>
        </w:rPr>
        <w:t xml:space="preserve"> myöntämällä tuella pyritään kattamaan hankkeita, jotka kohdistuvat kotimaassa tehtävien kiertotalouden investointien vauhdittamiseen sellaisissa tapauksissa, joissa esim. Business Finlandin instrumentit eivät ole sopivia. </w:t>
      </w:r>
      <w:r w:rsidR="000E11A5" w:rsidRPr="00737F3E">
        <w:rPr>
          <w:rFonts w:cs="Arial"/>
          <w:sz w:val="20"/>
        </w:rPr>
        <w:t xml:space="preserve">Avustuksen käyttö rajataan investointeihin ja </w:t>
      </w:r>
      <w:r w:rsidR="008A4D90" w:rsidRPr="00737F3E">
        <w:rPr>
          <w:rFonts w:cs="Arial"/>
          <w:sz w:val="20"/>
        </w:rPr>
        <w:t xml:space="preserve">kehittämishankkeissa </w:t>
      </w:r>
      <w:r w:rsidR="000E11A5" w:rsidRPr="00737F3E">
        <w:rPr>
          <w:rFonts w:cs="Arial"/>
          <w:sz w:val="20"/>
        </w:rPr>
        <w:t xml:space="preserve">merkittävien investointien vaatimiin selvityksiin sekä investointeihin liittyvien toimijoiden yhteistyötä tai prosessien ja materiaalivirtojen yhdistämistä edistävien verkostojen ja </w:t>
      </w:r>
      <w:r w:rsidR="00BA747D" w:rsidRPr="00737F3E">
        <w:rPr>
          <w:rFonts w:cs="Arial"/>
          <w:sz w:val="20"/>
        </w:rPr>
        <w:t>yhteistoiminnan luomiseen tai työllisyyttä tukevien kiertotalouden innovatiivisten ratkaisujen toteuttamiseen.</w:t>
      </w:r>
    </w:p>
    <w:p w:rsidR="00F973A1" w:rsidRDefault="00F973A1" w:rsidP="00AB2F50">
      <w:pPr>
        <w:ind w:left="357"/>
        <w:rPr>
          <w:rFonts w:cs="Arial"/>
          <w:sz w:val="20"/>
        </w:rPr>
      </w:pPr>
    </w:p>
    <w:p w:rsidR="002C2A4C" w:rsidRDefault="00F973A1" w:rsidP="00AB2F50">
      <w:pPr>
        <w:ind w:left="357"/>
        <w:rPr>
          <w:rFonts w:cs="Arial"/>
          <w:sz w:val="20"/>
        </w:rPr>
      </w:pPr>
      <w:r>
        <w:rPr>
          <w:rFonts w:cs="Arial"/>
          <w:sz w:val="20"/>
        </w:rPr>
        <w:t>Hankkeiden avulla</w:t>
      </w:r>
      <w:r w:rsidR="002C2A4C">
        <w:rPr>
          <w:rFonts w:cs="Arial"/>
          <w:sz w:val="20"/>
        </w:rPr>
        <w:t xml:space="preserve"> pyritään vaikuttamaan uusien työpaikkojen syntymiseen, ilmastotavoitteiden saavuttamiseen ja yritysten ja muiden toimijoiden toimintatapojen muutokseen kiertotalouden tavoitteiden saavuttamiseksi. Tavoitteena on </w:t>
      </w:r>
      <w:r>
        <w:rPr>
          <w:rFonts w:cs="Arial"/>
          <w:sz w:val="20"/>
        </w:rPr>
        <w:t xml:space="preserve">materiaalin käytön vähentäminen, kokonaistehokkuus osaoptimoinnin sijaan, ympäristövaikutusten pienentäminen, aineettoman arvonluonnin kasvattaminen, uusiutumattomien raaka-aineiden kierron parantaminen, uusiutuvien materiaalien monipuolinen ja mahdollisimman pitkään pitävä käyttö tai </w:t>
      </w:r>
      <w:proofErr w:type="spellStart"/>
      <w:r>
        <w:rPr>
          <w:rFonts w:cs="Arial"/>
          <w:sz w:val="20"/>
        </w:rPr>
        <w:t>digitalisaatioon</w:t>
      </w:r>
      <w:proofErr w:type="spellEnd"/>
      <w:r>
        <w:rPr>
          <w:rFonts w:cs="Arial"/>
          <w:sz w:val="20"/>
        </w:rPr>
        <w:t xml:space="preserve"> ja palveluihin perustuva uudenlainen tapa korvata tarpeen täyttäminen.</w:t>
      </w:r>
    </w:p>
    <w:p w:rsidR="00F973A1" w:rsidRDefault="00F973A1" w:rsidP="002C2A4C">
      <w:pPr>
        <w:ind w:left="360"/>
        <w:rPr>
          <w:rFonts w:cs="Arial"/>
          <w:sz w:val="20"/>
        </w:rPr>
      </w:pPr>
    </w:p>
    <w:p w:rsidR="002C2A4C" w:rsidRDefault="00F973A1" w:rsidP="00DB0BE6">
      <w:pPr>
        <w:ind w:left="360"/>
      </w:pPr>
      <w:r>
        <w:rPr>
          <w:rFonts w:cs="Arial"/>
          <w:sz w:val="20"/>
        </w:rPr>
        <w:t>Avustettavien hankkeiden on esitettävä riittävät vaikuttavuusarviot toiminnan innovatiivisuudesta, työllistävyydestä ja merkityksestä kiertotalouden edistämiseen.</w:t>
      </w:r>
    </w:p>
    <w:p w:rsidR="00156A13" w:rsidRPr="00212D99" w:rsidRDefault="00156A13" w:rsidP="00212D99">
      <w:pPr>
        <w:rPr>
          <w:rFonts w:cs="Arial"/>
          <w:b/>
          <w:sz w:val="20"/>
        </w:rPr>
      </w:pPr>
    </w:p>
    <w:p w:rsidR="00DC3624" w:rsidRDefault="00DC3624" w:rsidP="00DC3624">
      <w:pPr>
        <w:pStyle w:val="Luettelokappale"/>
        <w:numPr>
          <w:ilvl w:val="0"/>
          <w:numId w:val="15"/>
        </w:numPr>
        <w:rPr>
          <w:rFonts w:ascii="Arial" w:hAnsi="Arial" w:cs="Arial"/>
          <w:b/>
          <w:sz w:val="20"/>
        </w:rPr>
      </w:pPr>
      <w:r>
        <w:rPr>
          <w:rFonts w:ascii="Arial" w:hAnsi="Arial" w:cs="Arial"/>
          <w:b/>
          <w:sz w:val="20"/>
        </w:rPr>
        <w:t xml:space="preserve">Vähämerkityksinen eli de </w:t>
      </w:r>
      <w:proofErr w:type="spellStart"/>
      <w:r>
        <w:rPr>
          <w:rFonts w:ascii="Arial" w:hAnsi="Arial" w:cs="Arial"/>
          <w:b/>
          <w:sz w:val="20"/>
        </w:rPr>
        <w:t>minimis</w:t>
      </w:r>
      <w:proofErr w:type="spellEnd"/>
      <w:r>
        <w:rPr>
          <w:rFonts w:ascii="Arial" w:hAnsi="Arial" w:cs="Arial"/>
          <w:b/>
          <w:sz w:val="20"/>
        </w:rPr>
        <w:t xml:space="preserve"> –tuki</w:t>
      </w:r>
    </w:p>
    <w:p w:rsidR="00DC3624" w:rsidRDefault="00DC3624" w:rsidP="00DC3624">
      <w:pPr>
        <w:ind w:left="360"/>
        <w:rPr>
          <w:rFonts w:cs="Arial"/>
          <w:b/>
          <w:sz w:val="20"/>
        </w:rPr>
      </w:pPr>
    </w:p>
    <w:p w:rsidR="00DC3624" w:rsidRPr="00D82888" w:rsidRDefault="00DC3624" w:rsidP="00DC3624">
      <w:pPr>
        <w:ind w:left="360"/>
        <w:rPr>
          <w:rFonts w:cs="Arial"/>
          <w:sz w:val="20"/>
        </w:rPr>
      </w:pPr>
      <w:r>
        <w:rPr>
          <w:rFonts w:cs="Arial"/>
          <w:sz w:val="20"/>
        </w:rPr>
        <w:t xml:space="preserve">De </w:t>
      </w:r>
      <w:proofErr w:type="spellStart"/>
      <w:r>
        <w:rPr>
          <w:rFonts w:cs="Arial"/>
          <w:sz w:val="20"/>
        </w:rPr>
        <w:t>minimis</w:t>
      </w:r>
      <w:proofErr w:type="spellEnd"/>
      <w:r>
        <w:rPr>
          <w:rFonts w:cs="Arial"/>
          <w:sz w:val="20"/>
        </w:rPr>
        <w:t xml:space="preserve"> –tuella tarkoitetaan vähämerkityksistä julkista tukea, jonka määrä on enintään yhteensä 200 000 euroa yhtä yritystä kohden nykyisen ja kahden edellisen verovuoden ajanjaksolla. EU-oikeudessa yrityksen käsite määritellään varsin laajasti. Ratkaisevaa on, harjoittaako organisaatio taloudellista toimintaa, jossa on kyse tavaroiden tai palvelujen tarjoamisesta tietyillä markkinoilla. Myös voittoa tavoittelemattomat tai yleishyödylliset tahot kuten yhdistykset, innovaatiovälittäjät (teknologiakeskukset ja yrityshautomot), kunnalliset kehittämisyhtiöt sekä kolmannen sektorin järjestöt kuuluvat siten EU:n valtiontukisääntöjen ja de </w:t>
      </w:r>
      <w:proofErr w:type="spellStart"/>
      <w:r>
        <w:rPr>
          <w:rFonts w:cs="Arial"/>
          <w:sz w:val="20"/>
        </w:rPr>
        <w:t>minimis</w:t>
      </w:r>
      <w:proofErr w:type="spellEnd"/>
      <w:r>
        <w:rPr>
          <w:rFonts w:cs="Arial"/>
          <w:sz w:val="20"/>
        </w:rPr>
        <w:t xml:space="preserve"> –asetuksen piiriin, jos ne harjoittavat taloudellista toimintaa tai jos muut valtiontuen kriteerit täyttyvät.</w:t>
      </w:r>
    </w:p>
    <w:p w:rsidR="00DC3624" w:rsidRDefault="00DC3624" w:rsidP="00DC3624">
      <w:pPr>
        <w:pStyle w:val="Luettelokappale"/>
        <w:rPr>
          <w:rFonts w:ascii="Arial" w:hAnsi="Arial" w:cs="Arial"/>
          <w:b/>
          <w:sz w:val="20"/>
        </w:rPr>
      </w:pPr>
    </w:p>
    <w:p w:rsidR="00DC3624" w:rsidRPr="00DB0BE6" w:rsidRDefault="00DB0BE6" w:rsidP="00DC3624">
      <w:pPr>
        <w:pStyle w:val="Luettelokappale"/>
        <w:numPr>
          <w:ilvl w:val="0"/>
          <w:numId w:val="15"/>
        </w:numPr>
        <w:rPr>
          <w:rFonts w:ascii="Arial" w:hAnsi="Arial" w:cs="Arial"/>
          <w:b/>
          <w:sz w:val="20"/>
        </w:rPr>
      </w:pPr>
      <w:r>
        <w:rPr>
          <w:rFonts w:ascii="Arial" w:hAnsi="Arial" w:cs="Arial"/>
          <w:b/>
          <w:sz w:val="20"/>
        </w:rPr>
        <w:t>Avustuksen käyttötarkoitus</w:t>
      </w:r>
    </w:p>
    <w:p w:rsidR="00DB0BE6" w:rsidRDefault="00DB0BE6" w:rsidP="00DB0BE6">
      <w:pPr>
        <w:ind w:left="360"/>
        <w:rPr>
          <w:rFonts w:cs="Arial"/>
          <w:b/>
          <w:sz w:val="20"/>
        </w:rPr>
      </w:pPr>
    </w:p>
    <w:p w:rsidR="00DC3624" w:rsidRPr="004517BA" w:rsidRDefault="00DB0BE6" w:rsidP="00DB0BE6">
      <w:pPr>
        <w:ind w:left="360"/>
        <w:rPr>
          <w:rFonts w:cs="Arial"/>
          <w:sz w:val="20"/>
        </w:rPr>
      </w:pPr>
      <w:r>
        <w:rPr>
          <w:rFonts w:cs="Arial"/>
          <w:sz w:val="20"/>
        </w:rPr>
        <w:t>Avustusta saa käyttää kiertotalouden eko</w:t>
      </w:r>
      <w:r w:rsidR="004A0F9F">
        <w:rPr>
          <w:rFonts w:cs="Arial"/>
          <w:sz w:val="20"/>
        </w:rPr>
        <w:t>systeemin kehittämistä tukeviin</w:t>
      </w:r>
    </w:p>
    <w:p w:rsidR="00DC3624" w:rsidRDefault="00DC3624" w:rsidP="00DC3624">
      <w:pPr>
        <w:ind w:left="360"/>
        <w:rPr>
          <w:rFonts w:cs="Arial"/>
          <w:sz w:val="20"/>
        </w:rPr>
      </w:pPr>
      <w:r>
        <w:rPr>
          <w:rFonts w:cs="Arial"/>
          <w:sz w:val="20"/>
        </w:rPr>
        <w:t xml:space="preserve">1) </w:t>
      </w:r>
      <w:r w:rsidR="00DB0BE6">
        <w:rPr>
          <w:rFonts w:cs="Arial"/>
          <w:sz w:val="20"/>
        </w:rPr>
        <w:t>k</w:t>
      </w:r>
      <w:r>
        <w:rPr>
          <w:rFonts w:cs="Arial"/>
          <w:sz w:val="20"/>
        </w:rPr>
        <w:t xml:space="preserve">iertotaloutta </w:t>
      </w:r>
      <w:r w:rsidR="00DB0BE6">
        <w:rPr>
          <w:rFonts w:cs="Arial"/>
          <w:sz w:val="20"/>
        </w:rPr>
        <w:t xml:space="preserve">edistäviin teknologisiin tai muihin uusia toimintatapoja tai palveluita </w:t>
      </w:r>
      <w:r w:rsidR="00DB0BE6" w:rsidRPr="00BA747D">
        <w:rPr>
          <w:rFonts w:cs="Arial"/>
          <w:sz w:val="20"/>
        </w:rPr>
        <w:t>tukeviin investointe</w:t>
      </w:r>
      <w:r w:rsidR="00BA747D" w:rsidRPr="00BA747D">
        <w:rPr>
          <w:rFonts w:cs="Arial"/>
          <w:sz w:val="20"/>
        </w:rPr>
        <w:t>i</w:t>
      </w:r>
      <w:r w:rsidR="00DB0BE6" w:rsidRPr="00BA747D">
        <w:rPr>
          <w:rFonts w:cs="Arial"/>
          <w:sz w:val="20"/>
        </w:rPr>
        <w:t>hin</w:t>
      </w:r>
      <w:r>
        <w:rPr>
          <w:rFonts w:cs="Arial"/>
          <w:sz w:val="20"/>
        </w:rPr>
        <w:t>;</w:t>
      </w:r>
    </w:p>
    <w:p w:rsidR="00DC3624" w:rsidRDefault="00DC3624" w:rsidP="00DC3624">
      <w:pPr>
        <w:ind w:left="360"/>
        <w:rPr>
          <w:rFonts w:cs="Arial"/>
          <w:sz w:val="20"/>
        </w:rPr>
      </w:pPr>
      <w:r>
        <w:rPr>
          <w:rFonts w:cs="Arial"/>
          <w:sz w:val="20"/>
        </w:rPr>
        <w:t xml:space="preserve">2) </w:t>
      </w:r>
      <w:r w:rsidR="00DB0BE6">
        <w:rPr>
          <w:rFonts w:cs="Arial"/>
          <w:sz w:val="20"/>
        </w:rPr>
        <w:t>kiertotaloutta edistävien investointien käynnistämiseksi tarvittaviin selvityksiin ja verkostoih</w:t>
      </w:r>
      <w:r w:rsidR="004A0F9F">
        <w:rPr>
          <w:rFonts w:cs="Arial"/>
          <w:sz w:val="20"/>
        </w:rPr>
        <w:t>i</w:t>
      </w:r>
      <w:r w:rsidR="00DB0BE6">
        <w:rPr>
          <w:rFonts w:cs="Arial"/>
          <w:sz w:val="20"/>
        </w:rPr>
        <w:t>n</w:t>
      </w:r>
      <w:r>
        <w:rPr>
          <w:rFonts w:cs="Arial"/>
          <w:sz w:val="20"/>
        </w:rPr>
        <w:t>;</w:t>
      </w:r>
    </w:p>
    <w:p w:rsidR="00DC3624" w:rsidRDefault="00DC3624" w:rsidP="00DC3624">
      <w:pPr>
        <w:ind w:left="360"/>
        <w:rPr>
          <w:rFonts w:cs="Arial"/>
          <w:sz w:val="20"/>
        </w:rPr>
      </w:pPr>
      <w:r>
        <w:rPr>
          <w:rFonts w:cs="Arial"/>
          <w:sz w:val="20"/>
        </w:rPr>
        <w:t xml:space="preserve">3) </w:t>
      </w:r>
      <w:r w:rsidR="001A5E3B">
        <w:rPr>
          <w:rFonts w:cs="Arial"/>
          <w:sz w:val="20"/>
        </w:rPr>
        <w:t>työllisyyttä tukevien kiertotalouden innovatiivisten ratkaisujen toteuttamiseen</w:t>
      </w:r>
      <w:r>
        <w:rPr>
          <w:rFonts w:cs="Arial"/>
          <w:sz w:val="20"/>
        </w:rPr>
        <w:t>.</w:t>
      </w:r>
    </w:p>
    <w:p w:rsidR="00D21592" w:rsidRDefault="00D21592" w:rsidP="00DC3624">
      <w:pPr>
        <w:ind w:left="360"/>
        <w:rPr>
          <w:rFonts w:cs="Arial"/>
          <w:sz w:val="20"/>
        </w:rPr>
      </w:pPr>
    </w:p>
    <w:p w:rsidR="00DC3624" w:rsidRPr="004517BA" w:rsidRDefault="00DC3624" w:rsidP="00DC3624">
      <w:pPr>
        <w:rPr>
          <w:rFonts w:cs="Arial"/>
          <w:sz w:val="20"/>
        </w:rPr>
      </w:pPr>
    </w:p>
    <w:p w:rsidR="00DC3624" w:rsidRDefault="001A5E3B" w:rsidP="00DC3624">
      <w:pPr>
        <w:pStyle w:val="Luettelokappale"/>
        <w:numPr>
          <w:ilvl w:val="0"/>
          <w:numId w:val="15"/>
        </w:numPr>
        <w:rPr>
          <w:rFonts w:ascii="Arial" w:hAnsi="Arial" w:cs="Arial"/>
          <w:b/>
          <w:sz w:val="20"/>
        </w:rPr>
      </w:pPr>
      <w:r>
        <w:rPr>
          <w:rFonts w:ascii="Arial" w:hAnsi="Arial" w:cs="Arial"/>
          <w:b/>
          <w:sz w:val="20"/>
        </w:rPr>
        <w:t>Avustuksen saajat</w:t>
      </w:r>
    </w:p>
    <w:p w:rsidR="001A5E3B" w:rsidRDefault="001A5E3B" w:rsidP="001A5E3B">
      <w:pPr>
        <w:ind w:left="360"/>
        <w:rPr>
          <w:rFonts w:cs="Arial"/>
          <w:b/>
          <w:sz w:val="20"/>
        </w:rPr>
      </w:pPr>
    </w:p>
    <w:p w:rsidR="00BA747D" w:rsidRDefault="001A5E3B" w:rsidP="00AB2F50">
      <w:pPr>
        <w:pStyle w:val="Luettelokappale"/>
        <w:ind w:left="357"/>
        <w:rPr>
          <w:rFonts w:ascii="Arial" w:hAnsi="Arial" w:cs="Arial"/>
          <w:sz w:val="20"/>
        </w:rPr>
      </w:pPr>
      <w:r w:rsidRPr="00E97EBC">
        <w:rPr>
          <w:rFonts w:ascii="Arial" w:hAnsi="Arial" w:cs="Arial"/>
          <w:sz w:val="20"/>
        </w:rPr>
        <w:t>Avustusta voidaan myöntää Suomessa rekisteröidylle taloudellista toimintaa harjoittavalle yhtiölle.</w:t>
      </w:r>
    </w:p>
    <w:p w:rsidR="00BA747D" w:rsidRDefault="00BA747D" w:rsidP="00AB2F50">
      <w:pPr>
        <w:pStyle w:val="Luettelokappale"/>
        <w:ind w:left="357"/>
        <w:rPr>
          <w:rFonts w:ascii="Arial" w:hAnsi="Arial" w:cs="Arial"/>
          <w:sz w:val="20"/>
        </w:rPr>
      </w:pPr>
    </w:p>
    <w:p w:rsidR="001A5E3B" w:rsidRPr="00E97EBC" w:rsidRDefault="001A5E3B" w:rsidP="00AB2F50">
      <w:pPr>
        <w:pStyle w:val="Luettelokappale"/>
        <w:ind w:left="357"/>
        <w:rPr>
          <w:rFonts w:ascii="Arial" w:hAnsi="Arial" w:cs="Arial"/>
          <w:sz w:val="20"/>
        </w:rPr>
      </w:pPr>
      <w:r w:rsidRPr="00E97EBC">
        <w:rPr>
          <w:rFonts w:ascii="Arial" w:hAnsi="Arial" w:cs="Arial"/>
          <w:sz w:val="20"/>
        </w:rPr>
        <w:t xml:space="preserve">Avustusta työllisyyttä tukevien kiertotalouden innovatiivisten ratkaisujen toteuttamiseen liittyvään hankkeeseen voidaan myöntää </w:t>
      </w:r>
      <w:r w:rsidR="00BA747D">
        <w:rPr>
          <w:rFonts w:ascii="Arial" w:hAnsi="Arial" w:cs="Arial"/>
          <w:sz w:val="20"/>
        </w:rPr>
        <w:t>myös</w:t>
      </w:r>
      <w:r w:rsidR="00D21592">
        <w:rPr>
          <w:rFonts w:ascii="Arial" w:hAnsi="Arial" w:cs="Arial"/>
          <w:sz w:val="20"/>
        </w:rPr>
        <w:t xml:space="preserve"> </w:t>
      </w:r>
      <w:r w:rsidRPr="00E97EBC">
        <w:rPr>
          <w:rFonts w:ascii="Arial" w:hAnsi="Arial" w:cs="Arial"/>
          <w:sz w:val="20"/>
        </w:rPr>
        <w:t xml:space="preserve">sellaiselle </w:t>
      </w:r>
      <w:proofErr w:type="spellStart"/>
      <w:r w:rsidRPr="00E97EBC">
        <w:rPr>
          <w:rFonts w:ascii="Arial" w:hAnsi="Arial" w:cs="Arial"/>
          <w:sz w:val="20"/>
        </w:rPr>
        <w:t>julkis</w:t>
      </w:r>
      <w:proofErr w:type="spellEnd"/>
      <w:r w:rsidRPr="00E97EBC">
        <w:rPr>
          <w:rFonts w:ascii="Arial" w:hAnsi="Arial" w:cs="Arial"/>
          <w:sz w:val="20"/>
        </w:rPr>
        <w:t>- tai yksityisoikeudelliselle oikeushenkilölle, jonka pääasiallinen tarkoitus on muu kuin taloudellinen toiminta tai jonka toiminnan ensisijainen päämäärä ei ole voiton tavoittelu.</w:t>
      </w:r>
    </w:p>
    <w:p w:rsidR="001A5E3B" w:rsidRPr="001A5E3B" w:rsidRDefault="001A5E3B" w:rsidP="008141FB">
      <w:pPr>
        <w:pStyle w:val="LLKappalejako"/>
      </w:pPr>
    </w:p>
    <w:p w:rsidR="001A5E3B" w:rsidRPr="001A5E3B" w:rsidRDefault="001A5E3B" w:rsidP="00AB2F50">
      <w:pPr>
        <w:pStyle w:val="Luettelokappale"/>
        <w:ind w:left="357"/>
        <w:rPr>
          <w:rFonts w:ascii="Arial" w:hAnsi="Arial" w:cs="Arial"/>
          <w:sz w:val="20"/>
        </w:rPr>
      </w:pPr>
      <w:r w:rsidRPr="001A5E3B">
        <w:rPr>
          <w:rFonts w:ascii="Arial" w:hAnsi="Arial" w:cs="Arial"/>
          <w:sz w:val="20"/>
        </w:rPr>
        <w:lastRenderedPageBreak/>
        <w:t xml:space="preserve">Jos hankkeen toteuttamiseen osallistuu enemmän kuin yksi organisaatio, avustus voidaan myöntää ja maksaa avustuksen saajalle, joka on sitoutunut vastaamaan avustuksen käytöstä koko </w:t>
      </w:r>
      <w:r w:rsidR="00D21592" w:rsidRPr="00BA747D">
        <w:rPr>
          <w:rFonts w:ascii="Arial" w:hAnsi="Arial" w:cs="Arial"/>
          <w:sz w:val="20"/>
        </w:rPr>
        <w:t>hankkeessa</w:t>
      </w:r>
      <w:r w:rsidR="00D21592">
        <w:rPr>
          <w:rFonts w:ascii="Arial" w:hAnsi="Arial" w:cs="Arial"/>
          <w:sz w:val="20"/>
        </w:rPr>
        <w:t xml:space="preserve"> </w:t>
      </w:r>
      <w:r w:rsidRPr="001A5E3B">
        <w:rPr>
          <w:rFonts w:ascii="Arial" w:hAnsi="Arial" w:cs="Arial"/>
          <w:sz w:val="20"/>
        </w:rPr>
        <w:t xml:space="preserve">ja toimii hankkeen koordinaattorina. Yhteishankkeeseen osallistuvat organisaatiot vahvistavat osallistumisensa </w:t>
      </w:r>
      <w:r w:rsidRPr="00BA747D">
        <w:rPr>
          <w:rFonts w:ascii="Arial" w:hAnsi="Arial" w:cs="Arial"/>
          <w:sz w:val="20"/>
        </w:rPr>
        <w:t>yhteishankke</w:t>
      </w:r>
      <w:r w:rsidR="00BA747D" w:rsidRPr="00BA747D">
        <w:rPr>
          <w:rFonts w:ascii="Arial" w:hAnsi="Arial" w:cs="Arial"/>
          <w:sz w:val="20"/>
        </w:rPr>
        <w:t>e</w:t>
      </w:r>
      <w:r w:rsidRPr="00BA747D">
        <w:rPr>
          <w:rFonts w:ascii="Arial" w:hAnsi="Arial" w:cs="Arial"/>
          <w:sz w:val="20"/>
        </w:rPr>
        <w:t>seen aiesopimuksella, joka liitetään tähän hakemukseen.</w:t>
      </w:r>
      <w:r w:rsidRPr="001A5E3B">
        <w:rPr>
          <w:rFonts w:ascii="Arial" w:hAnsi="Arial" w:cs="Arial"/>
          <w:sz w:val="20"/>
        </w:rPr>
        <w:t xml:space="preserve"> </w:t>
      </w:r>
    </w:p>
    <w:p w:rsidR="001A5E3B" w:rsidRPr="001A5E3B" w:rsidRDefault="001A5E3B" w:rsidP="001A5E3B">
      <w:pPr>
        <w:pStyle w:val="Luettelokappale"/>
        <w:ind w:left="360"/>
        <w:rPr>
          <w:rFonts w:ascii="Arial" w:hAnsi="Arial" w:cs="Arial"/>
          <w:sz w:val="20"/>
        </w:rPr>
      </w:pPr>
    </w:p>
    <w:p w:rsidR="00A3283F" w:rsidRPr="001A5E3B" w:rsidRDefault="001A5E3B" w:rsidP="00A3283F">
      <w:pPr>
        <w:ind w:left="360"/>
        <w:rPr>
          <w:rFonts w:cs="Arial"/>
          <w:sz w:val="20"/>
        </w:rPr>
      </w:pPr>
      <w:r w:rsidRPr="001A5E3B">
        <w:rPr>
          <w:rFonts w:cs="Arial"/>
          <w:sz w:val="20"/>
        </w:rPr>
        <w:t xml:space="preserve">Avustuksen saaja toimii hankkeen koordinaattorina ja vastaa hankkeen etenemisestä, yhteisen loppuraportin koostamisesta sekä avustuksen maksamisesta hankkeeseen osallistuville organisaatioille </w:t>
      </w:r>
      <w:proofErr w:type="spellStart"/>
      <w:r w:rsidRPr="001A5E3B">
        <w:rPr>
          <w:rFonts w:cs="Arial"/>
          <w:sz w:val="20"/>
        </w:rPr>
        <w:t>TEM:n</w:t>
      </w:r>
      <w:proofErr w:type="spellEnd"/>
      <w:r w:rsidRPr="001A5E3B">
        <w:rPr>
          <w:rFonts w:cs="Arial"/>
          <w:sz w:val="20"/>
        </w:rPr>
        <w:t xml:space="preserve"> myöntämän päätöksen mukaisesti. Jokainen hankkeeseen osallistuva organisaatio on velvollinen esittämään loppuraportin yhteydessä itselleen syntyneet kulut omasta kirjanpidostaan</w:t>
      </w:r>
      <w:r w:rsidR="00212D99">
        <w:rPr>
          <w:rFonts w:cs="Arial"/>
          <w:sz w:val="20"/>
        </w:rPr>
        <w:t xml:space="preserve"> (pääkirjan otteet ja valtionavustuksen saaja</w:t>
      </w:r>
      <w:r w:rsidR="004A0F9F">
        <w:rPr>
          <w:rFonts w:cs="Arial"/>
          <w:sz w:val="20"/>
        </w:rPr>
        <w:t>n</w:t>
      </w:r>
      <w:r w:rsidR="00212D99">
        <w:rPr>
          <w:rFonts w:cs="Arial"/>
          <w:sz w:val="20"/>
        </w:rPr>
        <w:t xml:space="preserve"> vahvistus)</w:t>
      </w:r>
      <w:r w:rsidRPr="001A5E3B">
        <w:rPr>
          <w:rFonts w:cs="Arial"/>
          <w:sz w:val="20"/>
        </w:rPr>
        <w:t>. Tarkemmat ohjeet yhteishankkeen organ</w:t>
      </w:r>
      <w:r w:rsidR="004A0F9F">
        <w:rPr>
          <w:rFonts w:cs="Arial"/>
          <w:sz w:val="20"/>
        </w:rPr>
        <w:t>is</w:t>
      </w:r>
      <w:r w:rsidRPr="001A5E3B">
        <w:rPr>
          <w:rFonts w:cs="Arial"/>
          <w:sz w:val="20"/>
        </w:rPr>
        <w:t>oin</w:t>
      </w:r>
      <w:r w:rsidR="004A0F9F">
        <w:rPr>
          <w:rFonts w:cs="Arial"/>
          <w:sz w:val="20"/>
        </w:rPr>
        <w:t>n</w:t>
      </w:r>
      <w:r w:rsidRPr="001A5E3B">
        <w:rPr>
          <w:rFonts w:cs="Arial"/>
          <w:sz w:val="20"/>
        </w:rPr>
        <w:t xml:space="preserve">ista liitteessä </w:t>
      </w:r>
      <w:r w:rsidR="002C33D3">
        <w:rPr>
          <w:rFonts w:cs="Arial"/>
          <w:sz w:val="20"/>
        </w:rPr>
        <w:t>3.</w:t>
      </w:r>
    </w:p>
    <w:p w:rsidR="00DC3624" w:rsidRPr="004517BA" w:rsidRDefault="00DC3624" w:rsidP="00DC3624">
      <w:pPr>
        <w:rPr>
          <w:rFonts w:cs="Arial"/>
          <w:sz w:val="20"/>
        </w:rPr>
      </w:pPr>
    </w:p>
    <w:p w:rsidR="00A3283F" w:rsidRDefault="00A3283F" w:rsidP="00DC3624">
      <w:pPr>
        <w:pStyle w:val="Luettelokappale"/>
        <w:numPr>
          <w:ilvl w:val="0"/>
          <w:numId w:val="15"/>
        </w:numPr>
        <w:rPr>
          <w:rFonts w:ascii="Arial" w:hAnsi="Arial" w:cs="Arial"/>
          <w:b/>
          <w:sz w:val="20"/>
        </w:rPr>
      </w:pPr>
      <w:r>
        <w:rPr>
          <w:rFonts w:ascii="Arial" w:hAnsi="Arial" w:cs="Arial"/>
          <w:b/>
          <w:sz w:val="20"/>
        </w:rPr>
        <w:t>Kehittämishankkeeseen hyväksyttävät kustannukset</w:t>
      </w:r>
    </w:p>
    <w:p w:rsidR="00A3283F" w:rsidRDefault="00A3283F" w:rsidP="00A3283F">
      <w:pPr>
        <w:pStyle w:val="Luettelokappale"/>
        <w:rPr>
          <w:rFonts w:ascii="Arial" w:hAnsi="Arial" w:cs="Arial"/>
          <w:b/>
          <w:sz w:val="20"/>
        </w:rPr>
      </w:pPr>
    </w:p>
    <w:p w:rsidR="00A3283F" w:rsidRPr="00A3283F" w:rsidRDefault="00A3283F" w:rsidP="00A3283F">
      <w:pPr>
        <w:pStyle w:val="Luettelokappale"/>
        <w:ind w:left="360"/>
        <w:rPr>
          <w:rFonts w:ascii="Arial" w:hAnsi="Arial" w:cs="Arial"/>
          <w:sz w:val="20"/>
        </w:rPr>
      </w:pPr>
      <w:r w:rsidRPr="00A3283F">
        <w:rPr>
          <w:rFonts w:ascii="Arial" w:hAnsi="Arial" w:cs="Arial"/>
          <w:sz w:val="20"/>
        </w:rPr>
        <w:t xml:space="preserve">Kehittämishankkeessa avustusta voidaan myöntää kohtuullisiin ja hankkeen toteuttamisen kannalta tarpeellisiin kustannuksiin: </w:t>
      </w:r>
    </w:p>
    <w:p w:rsidR="00A3283F" w:rsidRPr="00A3283F" w:rsidRDefault="00A3283F" w:rsidP="00A3283F">
      <w:pPr>
        <w:pStyle w:val="Luettelokappale"/>
        <w:ind w:left="360"/>
        <w:rPr>
          <w:rFonts w:ascii="Arial" w:hAnsi="Arial" w:cs="Arial"/>
          <w:sz w:val="20"/>
        </w:rPr>
      </w:pPr>
      <w:r w:rsidRPr="00A3283F">
        <w:rPr>
          <w:rFonts w:ascii="Arial" w:hAnsi="Arial" w:cs="Arial"/>
          <w:sz w:val="20"/>
        </w:rPr>
        <w:t>1) palkkakustannuksiin ja niihin liittyviin lakisääteisiin 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2) matkakustannuksiin;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3) ostopalveluista aiheutuviin 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4) muihin kuin 1-3 kohdassa hankkeen toteuttamisesta välittömästi aiheutuviin eriteltyihin 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5) välillisiin kustannuksiin.</w:t>
      </w:r>
    </w:p>
    <w:p w:rsidR="00A3283F" w:rsidRPr="00A3283F" w:rsidRDefault="00A3283F" w:rsidP="00A3283F">
      <w:pPr>
        <w:pStyle w:val="Luettelokappale"/>
        <w:ind w:left="360"/>
        <w:rPr>
          <w:rFonts w:ascii="Arial" w:hAnsi="Arial" w:cs="Arial"/>
          <w:sz w:val="20"/>
        </w:rPr>
      </w:pPr>
    </w:p>
    <w:p w:rsidR="00A3283F" w:rsidRDefault="00A3283F" w:rsidP="00A3283F">
      <w:pPr>
        <w:pStyle w:val="Luettelokappale"/>
        <w:ind w:left="360"/>
        <w:rPr>
          <w:rFonts w:ascii="Arial" w:hAnsi="Arial" w:cs="Arial"/>
          <w:sz w:val="20"/>
        </w:rPr>
      </w:pPr>
      <w:r w:rsidRPr="00A3283F">
        <w:rPr>
          <w:rFonts w:ascii="Arial" w:hAnsi="Arial" w:cs="Arial"/>
          <w:sz w:val="20"/>
        </w:rPr>
        <w:t>Tukea ei kuitenkaan myönnetä 1 kohdan mukaisiin palkkakustannuksiin siltä osin kuin ne ylittävät hakijaorganisaation vastaavasta työstä yleisesti maksaman palkat, eikä muihin palkkauksesta aiheutuviin kustannuksiin</w:t>
      </w:r>
      <w:r>
        <w:rPr>
          <w:rFonts w:ascii="Arial" w:hAnsi="Arial" w:cs="Arial"/>
          <w:sz w:val="20"/>
        </w:rPr>
        <w:t>,</w:t>
      </w:r>
      <w:r w:rsidRPr="00A3283F">
        <w:rPr>
          <w:rFonts w:ascii="Arial" w:hAnsi="Arial" w:cs="Arial"/>
          <w:sz w:val="20"/>
        </w:rPr>
        <w:t xml:space="preserve"> jos ne eivät ole lakisääteisiä tai perustu työnantajaa velvoittavaan virka- tai työehtosopimukseen.</w:t>
      </w:r>
    </w:p>
    <w:p w:rsidR="00965C41" w:rsidRDefault="00965C41" w:rsidP="00A3283F">
      <w:pPr>
        <w:pStyle w:val="Luettelokappale"/>
        <w:ind w:left="360"/>
        <w:rPr>
          <w:rFonts w:ascii="Arial" w:hAnsi="Arial" w:cs="Arial"/>
          <w:sz w:val="20"/>
        </w:rPr>
      </w:pPr>
    </w:p>
    <w:p w:rsidR="00965C41" w:rsidRPr="004A0F9F" w:rsidRDefault="00965C41" w:rsidP="00A3283F">
      <w:pPr>
        <w:pStyle w:val="Luettelokappale"/>
        <w:ind w:left="360"/>
        <w:rPr>
          <w:rFonts w:ascii="Arial" w:hAnsi="Arial" w:cs="Arial"/>
          <w:sz w:val="20"/>
        </w:rPr>
      </w:pPr>
      <w:r w:rsidRPr="004A0F9F">
        <w:rPr>
          <w:rFonts w:ascii="Arial" w:hAnsi="Arial" w:cs="Arial"/>
          <w:sz w:val="20"/>
        </w:rPr>
        <w:t>Välittömiä kustannuksia voivat olla esim.</w:t>
      </w:r>
      <w:r w:rsidR="004A0F9F" w:rsidRPr="004A0F9F">
        <w:rPr>
          <w:rFonts w:ascii="Arial" w:hAnsi="Arial" w:cs="Arial"/>
          <w:sz w:val="20"/>
        </w:rPr>
        <w:t xml:space="preserve"> hankkeen toteuttamiseen vaadittavat koneet ja laitteet.</w:t>
      </w:r>
    </w:p>
    <w:p w:rsidR="00965C41" w:rsidRPr="004A0F9F" w:rsidRDefault="00965C41" w:rsidP="00A3283F">
      <w:pPr>
        <w:pStyle w:val="Luettelokappale"/>
        <w:ind w:left="360"/>
        <w:rPr>
          <w:rFonts w:ascii="Arial" w:hAnsi="Arial" w:cs="Arial"/>
          <w:sz w:val="20"/>
        </w:rPr>
      </w:pPr>
    </w:p>
    <w:p w:rsidR="00965C41" w:rsidRPr="004A0F9F" w:rsidRDefault="00965C41" w:rsidP="00A3283F">
      <w:pPr>
        <w:pStyle w:val="Luettelokappale"/>
        <w:ind w:left="360"/>
        <w:rPr>
          <w:rFonts w:ascii="Arial" w:hAnsi="Arial" w:cs="Arial"/>
          <w:sz w:val="20"/>
        </w:rPr>
      </w:pPr>
      <w:r w:rsidRPr="004A0F9F">
        <w:rPr>
          <w:rFonts w:ascii="Arial" w:hAnsi="Arial" w:cs="Arial"/>
          <w:sz w:val="20"/>
        </w:rPr>
        <w:t xml:space="preserve">Välillisiä kustannuksia voivat olla esim. </w:t>
      </w:r>
      <w:r w:rsidR="004A0F9F" w:rsidRPr="004A0F9F">
        <w:rPr>
          <w:rFonts w:ascii="Arial" w:hAnsi="Arial" w:cs="Arial"/>
          <w:sz w:val="20"/>
        </w:rPr>
        <w:t>tilavuokra, toimistotarvikkeet, laitteistojen vuokrat.</w:t>
      </w:r>
    </w:p>
    <w:p w:rsidR="008806CE" w:rsidRPr="00322CAB" w:rsidRDefault="008806CE" w:rsidP="00A3283F">
      <w:pPr>
        <w:pStyle w:val="Luettelokappale"/>
        <w:ind w:left="360"/>
        <w:rPr>
          <w:rFonts w:ascii="Arial" w:hAnsi="Arial" w:cs="Arial"/>
          <w:sz w:val="20"/>
        </w:rPr>
      </w:pPr>
    </w:p>
    <w:p w:rsidR="00897C69" w:rsidRPr="00322CAB" w:rsidRDefault="00D14140" w:rsidP="00897C69">
      <w:pPr>
        <w:spacing w:after="240"/>
        <w:ind w:left="361" w:hanging="4"/>
        <w:rPr>
          <w:rFonts w:cs="Arial"/>
          <w:sz w:val="20"/>
          <w:lang w:eastAsia="en-US"/>
        </w:rPr>
      </w:pPr>
      <w:r w:rsidRPr="00322CAB">
        <w:rPr>
          <w:rFonts w:cs="Arial"/>
          <w:sz w:val="20"/>
          <w:lang w:eastAsia="en-US"/>
        </w:rPr>
        <w:t xml:space="preserve">Valtionavustuksen saajan tulee noudattaa hankinnoissaan lakia julkisista hankinnoista (1397/2016). </w:t>
      </w:r>
      <w:r w:rsidR="00897C69" w:rsidRPr="00322CAB">
        <w:rPr>
          <w:rFonts w:cs="Arial"/>
          <w:sz w:val="20"/>
          <w:lang w:eastAsia="en-US"/>
        </w:rPr>
        <w:t xml:space="preserve">Hankinnat on kilpailutettava niin, että voidaan varmistua avoimuudesta, tarjoajien tasapuolisesta ja syrjimättömästä kohtelusta sekä suhteellisuudesta asetetuissa vaatimuksissa. Jos tavaroiden, palveluiden tai suunnittelukilpailujen arvo on alle 60 000 euroa, hankintalakia ei sovelleta. </w:t>
      </w:r>
      <w:r w:rsidR="00322CAB">
        <w:rPr>
          <w:rFonts w:cs="Arial"/>
          <w:sz w:val="20"/>
          <w:lang w:eastAsia="en-US"/>
        </w:rPr>
        <w:t>T</w:t>
      </w:r>
      <w:r w:rsidR="00322CAB" w:rsidRPr="00322CAB">
        <w:rPr>
          <w:rFonts w:cs="Arial"/>
          <w:sz w:val="20"/>
          <w:lang w:eastAsia="en-US"/>
        </w:rPr>
        <w:t xml:space="preserve">ämän arvon alle olevissa hankinnoissa tulee kuitenkin noudattaa hyvän hallinnon periaatteita ja VM:n Valtion hankintakäsikirjan 2017 osa II  ohjetta pienhankintojen kilpailuttamisesta </w:t>
      </w:r>
      <w:hyperlink r:id="rId9" w:history="1">
        <w:r w:rsidR="00322CAB" w:rsidRPr="00322CAB">
          <w:rPr>
            <w:rFonts w:cs="Arial"/>
            <w:sz w:val="20"/>
            <w:lang w:eastAsia="en-US"/>
          </w:rPr>
          <w:t>https://vm.fi/hankinnat</w:t>
        </w:r>
      </w:hyperlink>
      <w:r w:rsidR="00322CAB">
        <w:rPr>
          <w:rFonts w:cs="Arial"/>
          <w:sz w:val="20"/>
          <w:lang w:eastAsia="en-US"/>
        </w:rPr>
        <w:t>.</w:t>
      </w:r>
    </w:p>
    <w:p w:rsidR="00A3283F" w:rsidRPr="00A3283F" w:rsidRDefault="00A3283F" w:rsidP="00F3742F">
      <w:pPr>
        <w:spacing w:after="240"/>
        <w:ind w:left="361" w:hanging="4"/>
        <w:rPr>
          <w:rFonts w:cs="Arial"/>
          <w:sz w:val="20"/>
        </w:rPr>
      </w:pPr>
      <w:r>
        <w:rPr>
          <w:rFonts w:cs="Arial"/>
          <w:b/>
          <w:sz w:val="20"/>
        </w:rPr>
        <w:t>Investointihankkeeseen hyväksyttävät kustannukset</w:t>
      </w:r>
    </w:p>
    <w:p w:rsidR="00A3283F" w:rsidRPr="00A3283F" w:rsidRDefault="00A3283F" w:rsidP="00A3283F">
      <w:pPr>
        <w:pStyle w:val="Luettelokappale"/>
        <w:ind w:left="360"/>
        <w:rPr>
          <w:rFonts w:ascii="Arial" w:hAnsi="Arial" w:cs="Arial"/>
          <w:sz w:val="20"/>
        </w:rPr>
      </w:pPr>
      <w:r w:rsidRPr="00A3283F">
        <w:rPr>
          <w:rFonts w:ascii="Arial" w:hAnsi="Arial" w:cs="Arial"/>
          <w:sz w:val="20"/>
        </w:rPr>
        <w:t>Investointihankkeessa avustusta voidaan myöntää kohtuullisiin ja hankkeen toteuttamisen kannalta tarpeellisiin;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1) koneiden ja laitteiden sekä aineettoman oikeuden hankinnasta aiheutuviin 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2) rakennuksen, rakennelman tai rakenteen rakentamisessa, korjaamisessa tai laajentamisessa tarvittavien aineiden ja tarvikkeiden hankkimisesta aiheutuviin kustannuksiin sekä niihin kiinteästi liittyvien   laitteiden hankkimisesta, suunnittelusta ja työpalkoista aiheutuviin kustannuksiin;</w:t>
      </w:r>
    </w:p>
    <w:p w:rsidR="00A3283F" w:rsidRPr="00A3283F" w:rsidRDefault="00A3283F" w:rsidP="00A3283F">
      <w:pPr>
        <w:pStyle w:val="Luettelokappale"/>
        <w:ind w:left="360"/>
        <w:rPr>
          <w:rFonts w:ascii="Arial" w:hAnsi="Arial" w:cs="Arial"/>
          <w:sz w:val="20"/>
        </w:rPr>
      </w:pPr>
      <w:r w:rsidRPr="00A3283F">
        <w:rPr>
          <w:rFonts w:ascii="Arial" w:hAnsi="Arial" w:cs="Arial"/>
          <w:sz w:val="20"/>
        </w:rPr>
        <w:t xml:space="preserve">3) tietoverkkojen ja muiden vastaavien verkkojen suunnittelusta, rakentamisesta, ja laitehankinnoista sekä verkkojen rakentamiseksi ja käyttämiseksi välttämättömien käyttöoikeuksien hankinnasta aiheutuviin kustannuksiin; </w:t>
      </w:r>
    </w:p>
    <w:p w:rsidR="00A3283F" w:rsidRPr="00A3283F" w:rsidRDefault="00A3283F" w:rsidP="00A3283F">
      <w:pPr>
        <w:pStyle w:val="Luettelokappale"/>
        <w:ind w:left="360"/>
        <w:rPr>
          <w:rFonts w:ascii="Arial" w:hAnsi="Arial" w:cs="Arial"/>
          <w:sz w:val="20"/>
        </w:rPr>
      </w:pPr>
      <w:r w:rsidRPr="00A3283F">
        <w:rPr>
          <w:rFonts w:ascii="Arial" w:hAnsi="Arial" w:cs="Arial"/>
          <w:sz w:val="20"/>
        </w:rPr>
        <w:t>4) investoinnin käyttöönotosta ja käyttöönoton edellyttämästä käyttöhenkilökunnan koulutuksesta aiheutuviin kustannuksiin</w:t>
      </w:r>
      <w:r>
        <w:rPr>
          <w:rFonts w:ascii="Arial" w:hAnsi="Arial" w:cs="Arial"/>
          <w:sz w:val="20"/>
        </w:rPr>
        <w:t>.</w:t>
      </w:r>
    </w:p>
    <w:p w:rsidR="00A3283F" w:rsidRPr="00A3283F" w:rsidRDefault="00A3283F" w:rsidP="00A3283F">
      <w:pPr>
        <w:pStyle w:val="Luettelokappale"/>
        <w:ind w:left="360"/>
        <w:rPr>
          <w:rFonts w:ascii="Arial" w:hAnsi="Arial" w:cs="Arial"/>
          <w:sz w:val="20"/>
        </w:rPr>
      </w:pPr>
    </w:p>
    <w:p w:rsidR="00A3283F" w:rsidRPr="00A3283F" w:rsidRDefault="00A3283F" w:rsidP="00A3283F">
      <w:pPr>
        <w:pStyle w:val="Luettelokappale"/>
        <w:ind w:left="360"/>
        <w:rPr>
          <w:rFonts w:ascii="Arial" w:hAnsi="Arial" w:cs="Arial"/>
          <w:sz w:val="20"/>
        </w:rPr>
      </w:pPr>
      <w:r w:rsidRPr="00A3283F">
        <w:rPr>
          <w:rFonts w:ascii="Arial" w:hAnsi="Arial" w:cs="Arial"/>
          <w:sz w:val="20"/>
        </w:rPr>
        <w:t>Tukea ei kuitenkaan myönnetä investointihankkeesta aiheutuviin palkkakustannuksiin siltä osin kuin ne ylittävät hakijaorganisaation vastaavasta työstä yleisesti maksaman palkat, eikä muihin palkkauksesta aiheutuviin   kustannuksiin jos ne eivät ole lakisääteisiä tai perustu työnantajaa velvoittavaan virka- tai työehtosopimukseen.</w:t>
      </w:r>
    </w:p>
    <w:p w:rsidR="00A3283F" w:rsidRDefault="00A3283F" w:rsidP="00A3283F">
      <w:pPr>
        <w:pStyle w:val="Luettelokappale"/>
        <w:ind w:left="360"/>
        <w:rPr>
          <w:rFonts w:ascii="Arial" w:hAnsi="Arial" w:cs="Arial"/>
          <w:sz w:val="20"/>
        </w:rPr>
      </w:pPr>
    </w:p>
    <w:p w:rsidR="00897C69" w:rsidRDefault="00897C69" w:rsidP="00897C69">
      <w:pPr>
        <w:spacing w:after="240"/>
        <w:ind w:left="361" w:hanging="4"/>
        <w:rPr>
          <w:rFonts w:cs="Arial"/>
          <w:sz w:val="20"/>
          <w:lang w:eastAsia="en-US"/>
        </w:rPr>
      </w:pPr>
      <w:r w:rsidRPr="00322CAB">
        <w:rPr>
          <w:rFonts w:cs="Arial"/>
          <w:sz w:val="20"/>
          <w:lang w:eastAsia="en-US"/>
        </w:rPr>
        <w:t>Valtionavustuksen saajan tulee noudattaa hankinnoissaan lakia julkisista hankinnoista (1397/2016). Hankinnat on kilpailutettava niin, että voidaan varmistua avoimuudesta, tarjoajien tasapuolisesta ja syrjimättömästä kohtelusta sekä suhteellisuudesta asetetuissa vaatimuksissa. Jos tavaroiden, palveluiden tai suunnittelukilpailujen arvo on alle 60 000 euroa tai rakennusurakoiden alle 160 000 euroa, hankintalakia ei sovelleta.</w:t>
      </w:r>
      <w:r>
        <w:rPr>
          <w:rFonts w:cs="Arial"/>
          <w:sz w:val="20"/>
          <w:lang w:eastAsia="en-US"/>
        </w:rPr>
        <w:t xml:space="preserve"> </w:t>
      </w:r>
      <w:r w:rsidR="00322CAB">
        <w:rPr>
          <w:rFonts w:cs="Arial"/>
          <w:sz w:val="20"/>
          <w:lang w:eastAsia="en-US"/>
        </w:rPr>
        <w:t>Näiden arvojen</w:t>
      </w:r>
      <w:r w:rsidR="00322CAB" w:rsidRPr="00322CAB">
        <w:rPr>
          <w:rFonts w:cs="Arial"/>
          <w:sz w:val="20"/>
          <w:lang w:eastAsia="en-US"/>
        </w:rPr>
        <w:t xml:space="preserve"> alle olevissa hankinnoissa tulee kuitenkin noudattaa hyvän hallinnon periaatteita ja VM:n Valtion hankintakäsikirjan 2017 osa II  ohjetta pienhankintojen kilpailuttamisesta </w:t>
      </w:r>
      <w:hyperlink r:id="rId10" w:history="1">
        <w:r w:rsidR="00322CAB" w:rsidRPr="00322CAB">
          <w:rPr>
            <w:rFonts w:cs="Arial"/>
            <w:sz w:val="20"/>
            <w:lang w:eastAsia="en-US"/>
          </w:rPr>
          <w:t>https://vm.fi/hankinnat</w:t>
        </w:r>
      </w:hyperlink>
      <w:r w:rsidR="00322CAB">
        <w:rPr>
          <w:rFonts w:cs="Arial"/>
          <w:sz w:val="20"/>
          <w:lang w:eastAsia="en-US"/>
        </w:rPr>
        <w:t>.</w:t>
      </w:r>
    </w:p>
    <w:p w:rsidR="00965C41" w:rsidRDefault="00965C41" w:rsidP="00DC3624">
      <w:pPr>
        <w:pStyle w:val="Luettelokappale"/>
        <w:numPr>
          <w:ilvl w:val="0"/>
          <w:numId w:val="15"/>
        </w:numPr>
        <w:rPr>
          <w:rFonts w:ascii="Arial" w:hAnsi="Arial" w:cs="Arial"/>
          <w:b/>
          <w:sz w:val="20"/>
        </w:rPr>
      </w:pPr>
      <w:r>
        <w:rPr>
          <w:rFonts w:ascii="Arial" w:hAnsi="Arial" w:cs="Arial"/>
          <w:b/>
          <w:sz w:val="20"/>
        </w:rPr>
        <w:t>Valtionavustuksen ulkopuolelle jäävät kustannukset</w:t>
      </w:r>
    </w:p>
    <w:p w:rsidR="00965C41" w:rsidRDefault="00965C41" w:rsidP="00965C41">
      <w:pPr>
        <w:ind w:left="360"/>
        <w:rPr>
          <w:rFonts w:cs="Arial"/>
          <w:b/>
          <w:sz w:val="20"/>
        </w:rPr>
      </w:pPr>
    </w:p>
    <w:p w:rsidR="00965C41" w:rsidRDefault="00965C41" w:rsidP="00965C41">
      <w:pPr>
        <w:ind w:left="360"/>
        <w:rPr>
          <w:rFonts w:cs="Arial"/>
          <w:sz w:val="20"/>
        </w:rPr>
      </w:pPr>
      <w:r>
        <w:rPr>
          <w:rFonts w:cs="Arial"/>
          <w:sz w:val="20"/>
        </w:rPr>
        <w:t>Valtionavustuksen ulkopuolelle jäävät muut kuin kohdissa 5 ja 6 luetellut kustannukset.</w:t>
      </w:r>
    </w:p>
    <w:p w:rsidR="00965C41" w:rsidRDefault="00965C41" w:rsidP="00965C41">
      <w:pPr>
        <w:ind w:left="360"/>
        <w:rPr>
          <w:rFonts w:cs="Arial"/>
          <w:sz w:val="20"/>
        </w:rPr>
      </w:pPr>
    </w:p>
    <w:p w:rsidR="00965C41" w:rsidRDefault="00965C41" w:rsidP="00965C41">
      <w:pPr>
        <w:ind w:left="360"/>
        <w:rPr>
          <w:rFonts w:cs="Arial"/>
          <w:sz w:val="20"/>
        </w:rPr>
      </w:pPr>
      <w:r>
        <w:rPr>
          <w:rFonts w:cs="Arial"/>
          <w:sz w:val="20"/>
        </w:rPr>
        <w:lastRenderedPageBreak/>
        <w:t>Valtionavustuksen ulkopuolelle jääviä kustannuksia ovat muun muassa:</w:t>
      </w:r>
    </w:p>
    <w:p w:rsidR="00965C41" w:rsidRDefault="00965C41" w:rsidP="00965C41">
      <w:pPr>
        <w:ind w:left="360"/>
        <w:rPr>
          <w:rFonts w:cs="Arial"/>
          <w:sz w:val="20"/>
        </w:rPr>
      </w:pPr>
      <w:r>
        <w:rPr>
          <w:rFonts w:cs="Arial"/>
          <w:sz w:val="20"/>
        </w:rPr>
        <w:t>1) ei-lakisääteiset, vapaaehtoiset henkilösivukustannukset kuten lisäeläkevakuutusmaksut, henkilökohtaiset</w:t>
      </w:r>
    </w:p>
    <w:p w:rsidR="00965C41" w:rsidRDefault="00965C41" w:rsidP="00965C41">
      <w:pPr>
        <w:ind w:left="360"/>
        <w:rPr>
          <w:rFonts w:cs="Arial"/>
          <w:sz w:val="20"/>
        </w:rPr>
      </w:pPr>
      <w:r>
        <w:rPr>
          <w:rFonts w:cs="Arial"/>
          <w:sz w:val="20"/>
        </w:rPr>
        <w:t xml:space="preserve">    jäsenmaksut</w:t>
      </w:r>
    </w:p>
    <w:p w:rsidR="00965C41" w:rsidRPr="00897C69" w:rsidRDefault="00965C41" w:rsidP="00965C41">
      <w:pPr>
        <w:ind w:left="360"/>
        <w:rPr>
          <w:rFonts w:cs="Arial"/>
          <w:sz w:val="20"/>
        </w:rPr>
      </w:pPr>
      <w:r>
        <w:rPr>
          <w:rFonts w:cs="Arial"/>
          <w:sz w:val="20"/>
        </w:rPr>
        <w:t xml:space="preserve">2) hyväntekeväisyyteen </w:t>
      </w:r>
      <w:r w:rsidRPr="00897C69">
        <w:rPr>
          <w:rFonts w:cs="Arial"/>
          <w:sz w:val="20"/>
        </w:rPr>
        <w:t>liit</w:t>
      </w:r>
      <w:r w:rsidR="00897C69" w:rsidRPr="00897C69">
        <w:rPr>
          <w:rFonts w:cs="Arial"/>
          <w:sz w:val="20"/>
        </w:rPr>
        <w:t>t</w:t>
      </w:r>
      <w:r w:rsidRPr="00897C69">
        <w:rPr>
          <w:rFonts w:cs="Arial"/>
          <w:sz w:val="20"/>
        </w:rPr>
        <w:t>yvät kustannukset</w:t>
      </w:r>
    </w:p>
    <w:p w:rsidR="00965C41" w:rsidRDefault="00965C41" w:rsidP="00965C41">
      <w:pPr>
        <w:ind w:left="360"/>
        <w:rPr>
          <w:rFonts w:cs="Arial"/>
          <w:sz w:val="20"/>
        </w:rPr>
      </w:pPr>
      <w:r w:rsidRPr="00897C69">
        <w:rPr>
          <w:rFonts w:cs="Arial"/>
          <w:sz w:val="20"/>
        </w:rPr>
        <w:t xml:space="preserve">3) edustus- ja </w:t>
      </w:r>
      <w:r w:rsidR="00897C69" w:rsidRPr="00897C69">
        <w:rPr>
          <w:rFonts w:cs="Arial"/>
          <w:sz w:val="20"/>
        </w:rPr>
        <w:t>vastaanottok</w:t>
      </w:r>
      <w:r w:rsidRPr="00897C69">
        <w:rPr>
          <w:rFonts w:cs="Arial"/>
          <w:sz w:val="20"/>
        </w:rPr>
        <w:t xml:space="preserve">ustannukset sekä lahjat, </w:t>
      </w:r>
      <w:r w:rsidR="00897C69" w:rsidRPr="00897C69">
        <w:rPr>
          <w:rFonts w:cs="Arial"/>
          <w:sz w:val="20"/>
        </w:rPr>
        <w:t>el</w:t>
      </w:r>
      <w:r w:rsidRPr="00897C69">
        <w:rPr>
          <w:rFonts w:cs="Arial"/>
          <w:sz w:val="20"/>
        </w:rPr>
        <w:t>lei</w:t>
      </w:r>
      <w:r>
        <w:rPr>
          <w:rFonts w:cs="Arial"/>
          <w:sz w:val="20"/>
        </w:rPr>
        <w:t xml:space="preserve"> niitä ole erikseen perusteltu hakemuksessa ja</w:t>
      </w:r>
    </w:p>
    <w:p w:rsidR="00965C41" w:rsidRDefault="00965C41" w:rsidP="00965C41">
      <w:pPr>
        <w:ind w:left="360"/>
        <w:rPr>
          <w:rFonts w:cs="Arial"/>
          <w:sz w:val="20"/>
        </w:rPr>
      </w:pPr>
      <w:r>
        <w:rPr>
          <w:rFonts w:cs="Arial"/>
          <w:sz w:val="20"/>
        </w:rPr>
        <w:t xml:space="preserve">    hyväksytty valtionavustukseen</w:t>
      </w:r>
    </w:p>
    <w:p w:rsidR="00965C41" w:rsidRPr="00965C41" w:rsidRDefault="00965C41" w:rsidP="00965C41">
      <w:pPr>
        <w:ind w:left="360"/>
        <w:rPr>
          <w:rFonts w:cs="Arial"/>
          <w:sz w:val="20"/>
        </w:rPr>
      </w:pPr>
      <w:r>
        <w:rPr>
          <w:rFonts w:cs="Arial"/>
          <w:sz w:val="20"/>
        </w:rPr>
        <w:t>4) varaukset ja muut kustannukset sekä muut sekalaiset, vähäisiksi katsottavat kustannukset.</w:t>
      </w:r>
    </w:p>
    <w:p w:rsidR="00965C41" w:rsidRPr="00965C41" w:rsidRDefault="00965C41" w:rsidP="00965C41">
      <w:pPr>
        <w:ind w:left="360"/>
        <w:rPr>
          <w:rFonts w:cs="Arial"/>
          <w:b/>
          <w:sz w:val="20"/>
        </w:rPr>
      </w:pPr>
    </w:p>
    <w:p w:rsidR="00DC3624" w:rsidRPr="004517BA" w:rsidRDefault="00710DFE" w:rsidP="00DC3624">
      <w:pPr>
        <w:pStyle w:val="Luettelokappale"/>
        <w:numPr>
          <w:ilvl w:val="0"/>
          <w:numId w:val="15"/>
        </w:numPr>
        <w:rPr>
          <w:rFonts w:ascii="Arial" w:hAnsi="Arial" w:cs="Arial"/>
          <w:b/>
          <w:sz w:val="20"/>
        </w:rPr>
      </w:pPr>
      <w:r>
        <w:rPr>
          <w:rFonts w:ascii="Arial" w:hAnsi="Arial" w:cs="Arial"/>
          <w:b/>
          <w:sz w:val="20"/>
        </w:rPr>
        <w:t>Avustuksen enimmäismäärä</w:t>
      </w:r>
    </w:p>
    <w:p w:rsidR="00DC3624" w:rsidRPr="004517BA" w:rsidRDefault="00DC3624" w:rsidP="00DC3624">
      <w:pPr>
        <w:rPr>
          <w:rFonts w:cs="Arial"/>
          <w:sz w:val="20"/>
        </w:rPr>
      </w:pPr>
    </w:p>
    <w:p w:rsidR="00D14140" w:rsidRDefault="00710DFE" w:rsidP="00D14140">
      <w:pPr>
        <w:pStyle w:val="VMleipteksti"/>
        <w:spacing w:after="120"/>
        <w:ind w:left="360"/>
        <w:rPr>
          <w:rFonts w:ascii="Arial" w:hAnsi="Arial" w:cs="Arial"/>
          <w:sz w:val="20"/>
          <w:szCs w:val="20"/>
        </w:rPr>
      </w:pPr>
      <w:r>
        <w:rPr>
          <w:rFonts w:ascii="Arial" w:hAnsi="Arial" w:cs="Arial"/>
          <w:sz w:val="20"/>
          <w:szCs w:val="20"/>
        </w:rPr>
        <w:t>Investointihankkeessa avustuksen enimmäismäärä on 25 prosenttia hankkeen hyväksyttävistä kokonaiskustannuksista ja muissa hankkeissa 50 prosenttia hyväksyttävistä kokonaiskustannuksista.</w:t>
      </w:r>
    </w:p>
    <w:p w:rsidR="00D47F5D" w:rsidRDefault="005424B0" w:rsidP="00DC3624">
      <w:pPr>
        <w:pStyle w:val="VMleipteksti"/>
        <w:numPr>
          <w:ilvl w:val="0"/>
          <w:numId w:val="15"/>
        </w:numPr>
        <w:spacing w:after="120"/>
        <w:rPr>
          <w:rFonts w:ascii="Arial" w:hAnsi="Arial" w:cs="Arial"/>
          <w:b/>
          <w:sz w:val="20"/>
          <w:szCs w:val="20"/>
        </w:rPr>
      </w:pPr>
      <w:r>
        <w:rPr>
          <w:rFonts w:ascii="Arial" w:hAnsi="Arial" w:cs="Arial"/>
          <w:b/>
          <w:sz w:val="20"/>
          <w:szCs w:val="20"/>
        </w:rPr>
        <w:t>Valtionavustuksen käyttö investointiin</w:t>
      </w:r>
    </w:p>
    <w:p w:rsidR="00D47F5D" w:rsidRDefault="00D47F5D" w:rsidP="00D47F5D">
      <w:pPr>
        <w:pStyle w:val="VMleipteksti"/>
        <w:spacing w:after="120"/>
        <w:ind w:left="360"/>
        <w:rPr>
          <w:rFonts w:ascii="Arial" w:hAnsi="Arial" w:cs="Arial"/>
          <w:sz w:val="20"/>
          <w:szCs w:val="20"/>
          <w:lang w:eastAsia="en-US"/>
        </w:rPr>
      </w:pPr>
      <w:r w:rsidRPr="00D47F5D">
        <w:rPr>
          <w:rFonts w:ascii="Arial" w:hAnsi="Arial" w:cs="Arial"/>
          <w:sz w:val="20"/>
          <w:szCs w:val="20"/>
          <w:lang w:eastAsia="en-US"/>
        </w:rPr>
        <w:t>Jos valtionavustus on myönnetty tiettyä valtionavustuspäätöksessä määriteltyä käyttötarkoitusta varten käytettävän omaisuuden hankintaan tai perusparannukseen, omaisuutta ei saa käyttää pysyvästi muuhun kuin valtionavustuspäätöksessä määriteltyyn käyttötarkoitukseen eikä omaisuuden omistus- tai hallintaoikeutta luovuttaa toiselle valtionavustuspäätöksessä määrättynä valtionavustuksen kohteena olevan omaisuuden käyttöaikana. Valtionavustuspäätöksessä valtionavustuksen kohteena olevan omaisuuden käyttöajaksi saadaan määrätä enintään kymmenen vuotta valtionavustuksen tai sen viimeisen erän maksamisesta</w:t>
      </w:r>
      <w:r w:rsidR="004A0F9F">
        <w:rPr>
          <w:rFonts w:ascii="Arial" w:hAnsi="Arial" w:cs="Arial"/>
          <w:sz w:val="20"/>
          <w:szCs w:val="20"/>
          <w:lang w:eastAsia="en-US"/>
        </w:rPr>
        <w:t>, ellei päätöksessä ole mainittu toisin</w:t>
      </w:r>
      <w:r w:rsidRPr="00D47F5D">
        <w:rPr>
          <w:rFonts w:ascii="Arial" w:hAnsi="Arial" w:cs="Arial"/>
          <w:sz w:val="20"/>
          <w:szCs w:val="20"/>
          <w:lang w:eastAsia="en-US"/>
        </w:rPr>
        <w:t>.</w:t>
      </w:r>
    </w:p>
    <w:p w:rsidR="004A0F9F" w:rsidRDefault="004A0F9F" w:rsidP="00D47F5D">
      <w:pPr>
        <w:pStyle w:val="VMleipteksti"/>
        <w:spacing w:after="120"/>
        <w:ind w:left="360"/>
        <w:rPr>
          <w:rFonts w:ascii="Arial" w:hAnsi="Arial" w:cs="Arial"/>
          <w:sz w:val="20"/>
          <w:szCs w:val="20"/>
          <w:lang w:eastAsia="en-US"/>
        </w:rPr>
      </w:pPr>
      <w:r w:rsidRPr="004A0F9F">
        <w:rPr>
          <w:rFonts w:ascii="Arial" w:hAnsi="Arial" w:cs="Arial"/>
          <w:sz w:val="20"/>
          <w:szCs w:val="20"/>
          <w:lang w:eastAsia="en-US"/>
        </w:rPr>
        <w:t>Investointihankkeessa tulee olla ennen viimeisen erän maksamista investoinnin kokonaan toteutettu.</w:t>
      </w:r>
    </w:p>
    <w:p w:rsidR="00F3742F" w:rsidRDefault="00F3742F" w:rsidP="00D47F5D">
      <w:pPr>
        <w:pStyle w:val="VMleipteksti"/>
        <w:spacing w:after="120"/>
        <w:ind w:left="360"/>
        <w:rPr>
          <w:rFonts w:ascii="Arial" w:hAnsi="Arial" w:cs="Arial"/>
          <w:sz w:val="20"/>
          <w:szCs w:val="20"/>
          <w:lang w:eastAsia="en-US"/>
        </w:rPr>
      </w:pPr>
    </w:p>
    <w:p w:rsidR="00DC3624" w:rsidRPr="00D14140" w:rsidRDefault="00E97EBC" w:rsidP="00D14140">
      <w:pPr>
        <w:pStyle w:val="VMleipteksti"/>
        <w:numPr>
          <w:ilvl w:val="0"/>
          <w:numId w:val="15"/>
        </w:numPr>
        <w:spacing w:after="120"/>
        <w:rPr>
          <w:rFonts w:ascii="Arial" w:hAnsi="Arial" w:cs="Arial"/>
          <w:b/>
          <w:sz w:val="20"/>
          <w:szCs w:val="20"/>
        </w:rPr>
      </w:pPr>
      <w:r w:rsidRPr="00D14140">
        <w:rPr>
          <w:rFonts w:ascii="Arial" w:hAnsi="Arial" w:cs="Arial"/>
          <w:b/>
          <w:sz w:val="20"/>
          <w:szCs w:val="20"/>
        </w:rPr>
        <w:t>Avustuksen hakeminen</w:t>
      </w:r>
    </w:p>
    <w:p w:rsidR="00E97EBC" w:rsidRDefault="00E97EBC" w:rsidP="00E97EBC">
      <w:pPr>
        <w:pStyle w:val="VMleipteksti"/>
        <w:spacing w:after="120"/>
        <w:ind w:left="360"/>
        <w:rPr>
          <w:rFonts w:ascii="Arial" w:hAnsi="Arial" w:cs="Arial"/>
          <w:sz w:val="20"/>
          <w:szCs w:val="20"/>
        </w:rPr>
      </w:pPr>
      <w:r>
        <w:rPr>
          <w:rFonts w:ascii="Arial" w:hAnsi="Arial" w:cs="Arial"/>
          <w:sz w:val="20"/>
          <w:szCs w:val="20"/>
        </w:rPr>
        <w:t xml:space="preserve">Avustushakemus tulee toimittaa työ- ja elinkeinoministeriöön ennen hankkeen aloittamista. </w:t>
      </w:r>
    </w:p>
    <w:p w:rsidR="00E97EBC" w:rsidRDefault="00E97EBC" w:rsidP="00E97EBC">
      <w:pPr>
        <w:pStyle w:val="VMleipteksti"/>
        <w:spacing w:after="120"/>
        <w:ind w:left="360"/>
        <w:rPr>
          <w:rFonts w:ascii="Arial" w:hAnsi="Arial" w:cs="Arial"/>
          <w:sz w:val="20"/>
          <w:szCs w:val="20"/>
        </w:rPr>
      </w:pPr>
      <w:r>
        <w:rPr>
          <w:rFonts w:ascii="Arial" w:hAnsi="Arial" w:cs="Arial"/>
          <w:sz w:val="20"/>
          <w:szCs w:val="20"/>
        </w:rPr>
        <w:t xml:space="preserve">Investointihankkeen aloittamiseksi katsotaan käyttöomaisuuden hankkiminen, tuella rahoitettavan </w:t>
      </w:r>
      <w:proofErr w:type="spellStart"/>
      <w:r>
        <w:rPr>
          <w:rFonts w:ascii="Arial" w:hAnsi="Arial" w:cs="Arial"/>
          <w:sz w:val="20"/>
          <w:szCs w:val="20"/>
        </w:rPr>
        <w:t>rakentamis</w:t>
      </w:r>
      <w:proofErr w:type="spellEnd"/>
      <w:r>
        <w:rPr>
          <w:rFonts w:ascii="Arial" w:hAnsi="Arial" w:cs="Arial"/>
          <w:sz w:val="20"/>
          <w:szCs w:val="20"/>
        </w:rPr>
        <w:t>-, muutos- tai parannustyön aloittaminen ja sitovan investointipäätöksen tekeminen.</w:t>
      </w:r>
    </w:p>
    <w:p w:rsidR="002C33D3" w:rsidRDefault="002C33D3" w:rsidP="00E97EBC">
      <w:pPr>
        <w:pStyle w:val="VMleipteksti"/>
        <w:spacing w:after="120"/>
        <w:ind w:left="360"/>
        <w:rPr>
          <w:rFonts w:ascii="Arial" w:hAnsi="Arial" w:cs="Arial"/>
          <w:sz w:val="20"/>
          <w:szCs w:val="20"/>
        </w:rPr>
      </w:pPr>
      <w:r>
        <w:rPr>
          <w:rFonts w:ascii="Arial" w:hAnsi="Arial" w:cs="Arial"/>
          <w:sz w:val="20"/>
          <w:szCs w:val="20"/>
        </w:rPr>
        <w:t xml:space="preserve">Hakemukseen liitetään suunnitelma toteutettavasta hankkeesta kustannusarvioineen. </w:t>
      </w:r>
      <w:r w:rsidRPr="00897C69">
        <w:rPr>
          <w:rFonts w:ascii="Arial" w:hAnsi="Arial" w:cs="Arial"/>
          <w:sz w:val="20"/>
          <w:szCs w:val="20"/>
        </w:rPr>
        <w:t>Suunnitelmassa esitetään ne tiedot, jotka on main</w:t>
      </w:r>
      <w:r w:rsidR="00F54AAD" w:rsidRPr="00897C69">
        <w:rPr>
          <w:rFonts w:ascii="Arial" w:hAnsi="Arial" w:cs="Arial"/>
          <w:sz w:val="20"/>
          <w:szCs w:val="20"/>
        </w:rPr>
        <w:t>i</w:t>
      </w:r>
      <w:r w:rsidRPr="00897C69">
        <w:rPr>
          <w:rFonts w:ascii="Arial" w:hAnsi="Arial" w:cs="Arial"/>
          <w:sz w:val="20"/>
          <w:szCs w:val="20"/>
        </w:rPr>
        <w:t xml:space="preserve">ttu </w:t>
      </w:r>
      <w:r w:rsidR="00F54AAD" w:rsidRPr="00897C69">
        <w:rPr>
          <w:rFonts w:ascii="Arial" w:hAnsi="Arial" w:cs="Arial"/>
          <w:sz w:val="20"/>
          <w:szCs w:val="20"/>
        </w:rPr>
        <w:t>l</w:t>
      </w:r>
      <w:r w:rsidRPr="00897C69">
        <w:rPr>
          <w:rFonts w:ascii="Arial" w:hAnsi="Arial" w:cs="Arial"/>
          <w:sz w:val="20"/>
          <w:szCs w:val="20"/>
        </w:rPr>
        <w:t>iitteessä 2.</w:t>
      </w:r>
    </w:p>
    <w:p w:rsidR="00E97EBC" w:rsidRDefault="00E97EBC" w:rsidP="00E97EBC">
      <w:pPr>
        <w:pStyle w:val="VMleipteksti"/>
        <w:spacing w:after="120"/>
        <w:ind w:left="0"/>
        <w:rPr>
          <w:rFonts w:ascii="Arial" w:hAnsi="Arial" w:cs="Arial"/>
          <w:b/>
          <w:sz w:val="20"/>
          <w:szCs w:val="20"/>
        </w:rPr>
      </w:pPr>
    </w:p>
    <w:p w:rsidR="00E97EBC" w:rsidRDefault="00E97EBC" w:rsidP="00E97EBC">
      <w:pPr>
        <w:pStyle w:val="VMleipteksti"/>
        <w:numPr>
          <w:ilvl w:val="0"/>
          <w:numId w:val="15"/>
        </w:numPr>
        <w:spacing w:after="120"/>
        <w:rPr>
          <w:rFonts w:ascii="Arial" w:hAnsi="Arial" w:cs="Arial"/>
          <w:b/>
          <w:sz w:val="20"/>
          <w:szCs w:val="20"/>
        </w:rPr>
      </w:pPr>
      <w:r>
        <w:rPr>
          <w:rFonts w:ascii="Arial" w:hAnsi="Arial" w:cs="Arial"/>
          <w:b/>
          <w:sz w:val="20"/>
          <w:szCs w:val="20"/>
        </w:rPr>
        <w:t>Kertakorvaus</w:t>
      </w:r>
    </w:p>
    <w:p w:rsidR="00E97EBC" w:rsidRDefault="00E97EBC" w:rsidP="00AB2F50">
      <w:pPr>
        <w:pStyle w:val="Luettelokappale"/>
        <w:ind w:left="357"/>
        <w:rPr>
          <w:rFonts w:ascii="Arial" w:hAnsi="Arial" w:cs="Arial"/>
          <w:sz w:val="20"/>
        </w:rPr>
      </w:pPr>
      <w:r w:rsidRPr="00E97EBC">
        <w:rPr>
          <w:rFonts w:ascii="Arial" w:hAnsi="Arial" w:cs="Arial"/>
          <w:sz w:val="20"/>
        </w:rPr>
        <w:t xml:space="preserve">Työ-ja elinkeinoministeriö voi hakemuksen perusteella päättää, että avustus hankkeeseen maksetaan kertakorvauksena, jos hankkeessa tehtävä työ tai tulos on selkeästi arvioitavissa.  Hankkeelle kertakorvauksena myönnettävän avustuksen määrä voi olla enintään 50 000 euroa.  Korvaus maksetaan, kun hyväksytyn suunnitelman mukaiset toimenpiteet on kokonaisuudessaan suoritettu. </w:t>
      </w:r>
    </w:p>
    <w:p w:rsidR="00E97EBC" w:rsidRPr="00E97EBC" w:rsidRDefault="00E97EBC" w:rsidP="00AB2F50">
      <w:pPr>
        <w:pStyle w:val="Luettelokappale"/>
        <w:ind w:left="357"/>
        <w:rPr>
          <w:rFonts w:ascii="Arial" w:hAnsi="Arial" w:cs="Arial"/>
          <w:sz w:val="20"/>
        </w:rPr>
      </w:pPr>
    </w:p>
    <w:p w:rsidR="00E97EBC" w:rsidRDefault="00E97EBC" w:rsidP="00AB2F50">
      <w:pPr>
        <w:pStyle w:val="Luettelokappale"/>
        <w:ind w:left="357"/>
        <w:rPr>
          <w:rFonts w:ascii="Arial" w:hAnsi="Arial" w:cs="Arial"/>
          <w:sz w:val="20"/>
        </w:rPr>
      </w:pPr>
      <w:r w:rsidRPr="00E97EBC">
        <w:rPr>
          <w:rFonts w:ascii="Arial" w:hAnsi="Arial" w:cs="Arial"/>
          <w:sz w:val="20"/>
        </w:rPr>
        <w:t>Kertakorvausta haettaessa on toimitettava avustuksen määrittelyä varten yksityiskohtainen kustannusarvio perusteluineen sekä arvio ulkopuolisilta tehtävistä hankinnoista.</w:t>
      </w:r>
    </w:p>
    <w:p w:rsidR="00E97EBC" w:rsidRPr="00E97EBC" w:rsidRDefault="00E97EBC" w:rsidP="00AB2F50">
      <w:pPr>
        <w:pStyle w:val="Luettelokappale"/>
        <w:ind w:left="357"/>
        <w:rPr>
          <w:rFonts w:ascii="Arial" w:hAnsi="Arial" w:cs="Arial"/>
          <w:sz w:val="20"/>
        </w:rPr>
      </w:pPr>
    </w:p>
    <w:p w:rsidR="00E97EBC" w:rsidRPr="00E97EBC" w:rsidRDefault="00E97EBC" w:rsidP="00E97EBC">
      <w:pPr>
        <w:pStyle w:val="Luettelokappale"/>
        <w:ind w:left="360"/>
        <w:rPr>
          <w:rFonts w:ascii="Arial" w:hAnsi="Arial" w:cs="Arial"/>
          <w:sz w:val="20"/>
        </w:rPr>
      </w:pPr>
      <w:r w:rsidRPr="00E97EBC">
        <w:rPr>
          <w:rFonts w:ascii="Arial" w:hAnsi="Arial" w:cs="Arial"/>
          <w:sz w:val="20"/>
        </w:rPr>
        <w:t xml:space="preserve">Kertakorvausta koskevassa avustuspäätöksessä on yksilöitävä hankkeessa tehtävä työ tai toimenpide niin, että hankkeen toteuttamisesta voidaan varmistua. </w:t>
      </w:r>
    </w:p>
    <w:p w:rsidR="00E97EBC" w:rsidRPr="00E97EBC" w:rsidRDefault="00E97EBC" w:rsidP="00E97EBC">
      <w:pPr>
        <w:pStyle w:val="Luettelokappale"/>
        <w:ind w:left="360"/>
        <w:rPr>
          <w:rFonts w:ascii="Arial" w:hAnsi="Arial" w:cs="Arial"/>
          <w:sz w:val="20"/>
        </w:rPr>
      </w:pPr>
    </w:p>
    <w:p w:rsidR="00DC3624" w:rsidRDefault="00DC3624" w:rsidP="00DC3624">
      <w:pPr>
        <w:rPr>
          <w:rFonts w:cs="Arial"/>
          <w:b/>
          <w:sz w:val="18"/>
          <w:szCs w:val="18"/>
        </w:rPr>
      </w:pPr>
      <w:r>
        <w:rPr>
          <w:rFonts w:cs="Arial"/>
          <w:b/>
          <w:sz w:val="18"/>
          <w:szCs w:val="18"/>
        </w:rPr>
        <w:br w:type="page"/>
      </w:r>
    </w:p>
    <w:p w:rsidR="002C33D3" w:rsidRPr="0010031C" w:rsidRDefault="002C33D3">
      <w:pPr>
        <w:rPr>
          <w:rFonts w:cs="Arial"/>
          <w:b/>
          <w:sz w:val="20"/>
        </w:rPr>
      </w:pPr>
      <w:r w:rsidRPr="0010031C">
        <w:rPr>
          <w:rFonts w:cs="Arial"/>
          <w:b/>
          <w:sz w:val="20"/>
        </w:rPr>
        <w:lastRenderedPageBreak/>
        <w:t xml:space="preserve">Liite 2 </w:t>
      </w:r>
    </w:p>
    <w:p w:rsidR="002C33D3" w:rsidRPr="0010031C" w:rsidRDefault="002C33D3">
      <w:pPr>
        <w:rPr>
          <w:rFonts w:cs="Arial"/>
          <w:b/>
          <w:sz w:val="20"/>
        </w:rPr>
      </w:pPr>
    </w:p>
    <w:p w:rsidR="00D47F5D" w:rsidRPr="00AB2F50" w:rsidRDefault="00AB2F50">
      <w:pPr>
        <w:rPr>
          <w:rFonts w:cs="Arial"/>
          <w:b/>
          <w:color w:val="FF0000"/>
          <w:sz w:val="20"/>
        </w:rPr>
      </w:pPr>
      <w:r w:rsidRPr="0010031C">
        <w:rPr>
          <w:rFonts w:cs="Arial"/>
          <w:b/>
          <w:sz w:val="20"/>
        </w:rPr>
        <w:t>OHJE HANKESUUNNITELMAN LAATIMISEEN</w:t>
      </w:r>
    </w:p>
    <w:p w:rsidR="00D47F5D" w:rsidRDefault="00D47F5D">
      <w:pPr>
        <w:rPr>
          <w:rFonts w:cs="Arial"/>
          <w:b/>
          <w:color w:val="FF0000"/>
          <w:sz w:val="18"/>
          <w:szCs w:val="18"/>
        </w:rPr>
      </w:pPr>
    </w:p>
    <w:p w:rsidR="00AB2F50" w:rsidRDefault="00AB2F50" w:rsidP="008141FB">
      <w:pPr>
        <w:pStyle w:val="LLKappalejako"/>
      </w:pPr>
      <w:r>
        <w:t>Voit käyttää omaa hankesuunnitelmaa, jos siinä on esitetty tässä ohjeessa olevat tiedot.</w:t>
      </w:r>
    </w:p>
    <w:p w:rsidR="00AB2F50" w:rsidRDefault="00AB2F50" w:rsidP="008141FB">
      <w:pPr>
        <w:pStyle w:val="LLKappalejako"/>
      </w:pPr>
    </w:p>
    <w:p w:rsidR="00AB2F50" w:rsidRPr="008141FB" w:rsidRDefault="00AB2F50" w:rsidP="008141FB">
      <w:pPr>
        <w:pStyle w:val="LLKappalejako"/>
        <w:rPr>
          <w:b/>
        </w:rPr>
      </w:pPr>
      <w:r w:rsidRPr="008141FB">
        <w:rPr>
          <w:b/>
        </w:rPr>
        <w:t>HANKKEEN NIMI</w:t>
      </w:r>
    </w:p>
    <w:p w:rsidR="00AB2F50" w:rsidRPr="008141FB" w:rsidRDefault="00AB2F50" w:rsidP="008141FB">
      <w:pPr>
        <w:pStyle w:val="LLKappalejako"/>
        <w:rPr>
          <w:b/>
        </w:rPr>
      </w:pPr>
    </w:p>
    <w:p w:rsidR="00AB2F50" w:rsidRPr="008141FB" w:rsidRDefault="00AB2F50" w:rsidP="008141FB">
      <w:pPr>
        <w:pStyle w:val="LLKappalejako"/>
        <w:rPr>
          <w:b/>
        </w:rPr>
      </w:pPr>
      <w:r w:rsidRPr="008141FB">
        <w:rPr>
          <w:b/>
        </w:rPr>
        <w:t>Tuen hakija, hankkeen toteutus, riskit ja aikataulu</w:t>
      </w:r>
    </w:p>
    <w:p w:rsidR="00AB2F50" w:rsidRDefault="00AB2F50" w:rsidP="008141FB">
      <w:pPr>
        <w:pStyle w:val="LLKappalejako"/>
      </w:pPr>
    </w:p>
    <w:p w:rsidR="00AB2F50" w:rsidRDefault="00AB2F50" w:rsidP="008141FB">
      <w:pPr>
        <w:pStyle w:val="LLKappalejako"/>
      </w:pPr>
      <w:r>
        <w:t xml:space="preserve">1. Kerro tukea hakevasta organisaatiosta, mitä se tekee, mikä on liikevaihto, henkilökunnan määrä, milloin se </w:t>
      </w:r>
      <w:r w:rsidR="00AD7759">
        <w:t xml:space="preserve">  </w:t>
      </w:r>
    </w:p>
    <w:p w:rsidR="00AD7759" w:rsidRDefault="00AD7759" w:rsidP="008141FB">
      <w:pPr>
        <w:pStyle w:val="LLKappalejako"/>
      </w:pPr>
      <w:r>
        <w:t xml:space="preserve">    on perustettu ja kuka on omistaja</w:t>
      </w:r>
    </w:p>
    <w:p w:rsidR="00AD7759" w:rsidRDefault="00AD7759" w:rsidP="008141FB">
      <w:pPr>
        <w:pStyle w:val="LLKappalejako"/>
      </w:pPr>
    </w:p>
    <w:p w:rsidR="00AB2F50" w:rsidRDefault="00AB2F50" w:rsidP="008141FB">
      <w:pPr>
        <w:pStyle w:val="LLKappalejako"/>
      </w:pPr>
      <w:r>
        <w:t xml:space="preserve">2. </w:t>
      </w:r>
      <w:r w:rsidR="008806CE">
        <w:t>Hankkeen lähtötilanne, millaista ongelmaa on tarkoitus ratkaista</w:t>
      </w:r>
    </w:p>
    <w:p w:rsidR="008806CE" w:rsidRDefault="008806CE" w:rsidP="008141FB">
      <w:pPr>
        <w:pStyle w:val="LLKappalejako"/>
      </w:pPr>
    </w:p>
    <w:p w:rsidR="008806CE" w:rsidRDefault="008806CE" w:rsidP="008141FB">
      <w:pPr>
        <w:pStyle w:val="LLKappalejako"/>
      </w:pPr>
      <w:r>
        <w:t>3. Mitkä ovat hankkeen tavoitteet</w:t>
      </w:r>
    </w:p>
    <w:p w:rsidR="008806CE" w:rsidRDefault="008806CE" w:rsidP="008141FB">
      <w:pPr>
        <w:pStyle w:val="LLKappalejako"/>
      </w:pPr>
    </w:p>
    <w:p w:rsidR="008806CE" w:rsidRDefault="008806CE" w:rsidP="008141FB">
      <w:pPr>
        <w:pStyle w:val="LLKappalejako"/>
      </w:pPr>
      <w:r>
        <w:t>4. Miten hanke aiotaan toteuttaa</w:t>
      </w:r>
    </w:p>
    <w:p w:rsidR="008806CE" w:rsidRDefault="008806CE" w:rsidP="008141FB">
      <w:pPr>
        <w:pStyle w:val="LLKappalejako"/>
      </w:pPr>
    </w:p>
    <w:p w:rsidR="008806CE" w:rsidRDefault="008806CE" w:rsidP="008141FB">
      <w:pPr>
        <w:pStyle w:val="LLKappalejako"/>
      </w:pPr>
      <w:r>
        <w:t>5. Hankkeen aikataulu</w:t>
      </w:r>
    </w:p>
    <w:p w:rsidR="008806CE" w:rsidRDefault="008806CE" w:rsidP="008141FB">
      <w:pPr>
        <w:pStyle w:val="LLKappalejako"/>
      </w:pPr>
    </w:p>
    <w:p w:rsidR="008806CE" w:rsidRDefault="008806CE" w:rsidP="008141FB">
      <w:pPr>
        <w:pStyle w:val="LLKappalejako"/>
      </w:pPr>
      <w:r>
        <w:t>6. Hankkeen rahoitussuunnitelma</w:t>
      </w:r>
      <w:r w:rsidR="008141FB">
        <w:t xml:space="preserve">: kassavarat, pankkilainat, omistajien sijoitus jne. Tiedot mahdollisista </w:t>
      </w:r>
    </w:p>
    <w:p w:rsidR="008141FB" w:rsidRDefault="008141FB" w:rsidP="008141FB">
      <w:pPr>
        <w:pStyle w:val="LLKappalejako"/>
      </w:pPr>
      <w:r>
        <w:t xml:space="preserve">    leasingsopimuksista.</w:t>
      </w:r>
    </w:p>
    <w:p w:rsidR="008141FB" w:rsidRDefault="008141FB" w:rsidP="008141FB">
      <w:pPr>
        <w:pStyle w:val="LLKappalejako"/>
      </w:pPr>
    </w:p>
    <w:p w:rsidR="008141FB" w:rsidRDefault="008141FB" w:rsidP="008141FB">
      <w:pPr>
        <w:pStyle w:val="LLKappalejako"/>
      </w:pPr>
      <w:r>
        <w:t>7. Hankkeen kustannukset: tärkeimmät hankinnat ja muut kustannukset eriteltynä kustannuskategorioittain</w:t>
      </w:r>
    </w:p>
    <w:p w:rsidR="008806CE" w:rsidRDefault="008806CE" w:rsidP="008141FB">
      <w:pPr>
        <w:pStyle w:val="LLKappalejako"/>
      </w:pPr>
    </w:p>
    <w:p w:rsidR="008806CE" w:rsidRDefault="008141FB" w:rsidP="008141FB">
      <w:pPr>
        <w:pStyle w:val="LLKappalejako"/>
      </w:pPr>
      <w:r>
        <w:t>8</w:t>
      </w:r>
      <w:r w:rsidR="008806CE">
        <w:t>. Verkostoituminen hankkeessa</w:t>
      </w:r>
    </w:p>
    <w:p w:rsidR="008806CE" w:rsidRDefault="008806CE" w:rsidP="008141FB">
      <w:pPr>
        <w:pStyle w:val="LLKappalejako"/>
      </w:pPr>
    </w:p>
    <w:p w:rsidR="008806CE" w:rsidRDefault="008141FB" w:rsidP="008141FB">
      <w:pPr>
        <w:pStyle w:val="LLKappalejako"/>
      </w:pPr>
      <w:r>
        <w:t>9</w:t>
      </w:r>
      <w:r w:rsidR="008806CE">
        <w:t>. Hankkeen kiertotaloudelliset vaikutukset</w:t>
      </w:r>
    </w:p>
    <w:p w:rsidR="008806CE" w:rsidRDefault="008806CE" w:rsidP="008141FB">
      <w:pPr>
        <w:pStyle w:val="LLKappalejako"/>
      </w:pPr>
    </w:p>
    <w:p w:rsidR="008806CE" w:rsidRDefault="008141FB" w:rsidP="008141FB">
      <w:pPr>
        <w:pStyle w:val="LLKappalejako"/>
      </w:pPr>
      <w:r>
        <w:t>10</w:t>
      </w:r>
      <w:r w:rsidR="008806CE">
        <w:t>. Hankkeen innovaatio- ja ympäristövaikutukset</w:t>
      </w:r>
    </w:p>
    <w:p w:rsidR="008806CE" w:rsidRDefault="008806CE" w:rsidP="008141FB">
      <w:pPr>
        <w:pStyle w:val="LLKappalejako"/>
      </w:pPr>
    </w:p>
    <w:p w:rsidR="008806CE" w:rsidRDefault="008141FB" w:rsidP="008141FB">
      <w:pPr>
        <w:pStyle w:val="LLKappalejako"/>
      </w:pPr>
      <w:r>
        <w:t>11</w:t>
      </w:r>
      <w:r w:rsidR="008806CE">
        <w:t>. Hankkeen työllisyysvaikutukset</w:t>
      </w:r>
    </w:p>
    <w:p w:rsidR="008806CE" w:rsidRDefault="008806CE" w:rsidP="008141FB">
      <w:pPr>
        <w:pStyle w:val="LLKappalejako"/>
      </w:pPr>
    </w:p>
    <w:p w:rsidR="008806CE" w:rsidRDefault="008141FB" w:rsidP="008141FB">
      <w:pPr>
        <w:pStyle w:val="LLKappalejako"/>
      </w:pPr>
      <w:r>
        <w:t>12</w:t>
      </w:r>
      <w:r w:rsidR="008806CE">
        <w:t>. Avustuksen kannustava vaikutus kiertotalouden edistämiseksi</w:t>
      </w:r>
    </w:p>
    <w:p w:rsidR="00931949" w:rsidRDefault="00931949" w:rsidP="008141FB">
      <w:pPr>
        <w:pStyle w:val="LLKappalejako"/>
      </w:pPr>
    </w:p>
    <w:p w:rsidR="00931949" w:rsidRDefault="00931949" w:rsidP="008141FB">
      <w:pPr>
        <w:pStyle w:val="LLKappalejako"/>
      </w:pPr>
      <w:r>
        <w:t>13. Yhteishankkeessa ilmoitetaan osallistuvat organisaatiot ja heidän roolinsa hankkeessa</w:t>
      </w:r>
    </w:p>
    <w:p w:rsidR="008806CE" w:rsidRDefault="008806CE" w:rsidP="008141FB">
      <w:pPr>
        <w:pStyle w:val="LLKappalejako"/>
      </w:pPr>
    </w:p>
    <w:p w:rsidR="008806CE" w:rsidRPr="008141FB" w:rsidRDefault="008141FB" w:rsidP="008141FB">
      <w:pPr>
        <w:pStyle w:val="LLKappalejako"/>
        <w:rPr>
          <w:b/>
        </w:rPr>
      </w:pPr>
      <w:r w:rsidRPr="008141FB">
        <w:rPr>
          <w:b/>
        </w:rPr>
        <w:t>Investointihanke</w:t>
      </w:r>
    </w:p>
    <w:p w:rsidR="008806CE" w:rsidRDefault="008806CE" w:rsidP="008141FB">
      <w:pPr>
        <w:pStyle w:val="LLKappalejako"/>
      </w:pPr>
    </w:p>
    <w:p w:rsidR="008141FB" w:rsidRDefault="008141FB" w:rsidP="008141FB">
      <w:pPr>
        <w:pStyle w:val="LLKappalejako"/>
      </w:pPr>
      <w:r>
        <w:t>Hakemukseen liitetään kannattavuuslaskelma.</w:t>
      </w:r>
    </w:p>
    <w:p w:rsidR="008141FB" w:rsidRDefault="008141FB" w:rsidP="008141FB">
      <w:pPr>
        <w:pStyle w:val="LLKappalejako"/>
      </w:pPr>
    </w:p>
    <w:p w:rsidR="00D47F5D" w:rsidRDefault="009C1C7F" w:rsidP="008141FB">
      <w:pPr>
        <w:pStyle w:val="LLKappalejako"/>
        <w:ind w:left="530" w:firstLine="0"/>
      </w:pPr>
      <w:r>
        <w:t>Jos inves</w:t>
      </w:r>
      <w:r w:rsidR="00D47F5D" w:rsidRPr="008141FB">
        <w:t xml:space="preserve">tointihanke sisältää uutta teknologiaa, hakemuksessa on selvitettävä teknologian uutuusarvo ja riskit, hankkeen hyödyntämismahdollisuudet ja uuden teknologian aiheuttamat lisäkustannukset. Jos hanke koskee uutta liiketoimintamallia tai palvelua, hakemuksessa on selvitettävä mallin perusteet ja riskit sekä lisäkustannukset. </w:t>
      </w:r>
    </w:p>
    <w:p w:rsidR="008141FB" w:rsidRDefault="008141FB" w:rsidP="008141FB">
      <w:pPr>
        <w:pStyle w:val="LLKappalejako"/>
        <w:ind w:left="530" w:firstLine="0"/>
      </w:pPr>
    </w:p>
    <w:p w:rsidR="008141FB" w:rsidRDefault="008141FB" w:rsidP="008141FB">
      <w:pPr>
        <w:pStyle w:val="LLKappalejako"/>
        <w:ind w:left="530" w:firstLine="0"/>
      </w:pPr>
      <w:r>
        <w:rPr>
          <w:b/>
        </w:rPr>
        <w:t>Selvityshanke</w:t>
      </w:r>
    </w:p>
    <w:p w:rsidR="008141FB" w:rsidRDefault="008141FB" w:rsidP="008141FB">
      <w:pPr>
        <w:pStyle w:val="LLKappalejako"/>
        <w:ind w:left="530" w:firstLine="0"/>
      </w:pPr>
    </w:p>
    <w:p w:rsidR="008141FB" w:rsidRDefault="00120C5B" w:rsidP="008141FB">
      <w:pPr>
        <w:pStyle w:val="LLKappalejako"/>
        <w:ind w:left="530" w:firstLine="0"/>
      </w:pPr>
      <w:r>
        <w:t>Mahdolliset ulkomaanmatkat, osallistumismatkat seminaareihin ja konferensseihin.</w:t>
      </w:r>
    </w:p>
    <w:p w:rsidR="008141FB" w:rsidRPr="008141FB" w:rsidRDefault="008141FB" w:rsidP="008141FB">
      <w:pPr>
        <w:pStyle w:val="LLKappalejako"/>
        <w:ind w:left="530" w:firstLine="0"/>
      </w:pPr>
    </w:p>
    <w:p w:rsidR="002C33D3" w:rsidRDefault="002C33D3">
      <w:pPr>
        <w:rPr>
          <w:rFonts w:cs="Arial"/>
          <w:b/>
          <w:color w:val="FF0000"/>
          <w:sz w:val="18"/>
          <w:szCs w:val="18"/>
        </w:rPr>
      </w:pPr>
      <w:r>
        <w:rPr>
          <w:rFonts w:cs="Arial"/>
          <w:b/>
          <w:color w:val="FF0000"/>
          <w:sz w:val="18"/>
          <w:szCs w:val="18"/>
        </w:rPr>
        <w:br w:type="page"/>
      </w:r>
    </w:p>
    <w:p w:rsidR="00DC3624" w:rsidRPr="00E30AA7" w:rsidRDefault="00DC3624" w:rsidP="00DC3624">
      <w:pPr>
        <w:pStyle w:val="VMleipteksti"/>
        <w:ind w:left="0"/>
        <w:rPr>
          <w:rFonts w:ascii="Arial" w:hAnsi="Arial" w:cs="Arial"/>
          <w:b/>
          <w:sz w:val="20"/>
          <w:szCs w:val="20"/>
        </w:rPr>
      </w:pPr>
      <w:r w:rsidRPr="00E30AA7">
        <w:rPr>
          <w:rFonts w:ascii="Arial" w:hAnsi="Arial" w:cs="Arial"/>
          <w:b/>
          <w:sz w:val="20"/>
          <w:szCs w:val="20"/>
        </w:rPr>
        <w:lastRenderedPageBreak/>
        <w:t xml:space="preserve">Liite </w:t>
      </w:r>
      <w:r w:rsidR="002C33D3" w:rsidRPr="00E30AA7">
        <w:rPr>
          <w:rFonts w:ascii="Arial" w:hAnsi="Arial" w:cs="Arial"/>
          <w:b/>
          <w:sz w:val="20"/>
          <w:szCs w:val="20"/>
        </w:rPr>
        <w:t>3</w:t>
      </w:r>
    </w:p>
    <w:p w:rsidR="00DC3624" w:rsidRDefault="00DC3624" w:rsidP="00DC3624">
      <w:pPr>
        <w:pStyle w:val="VMleipteksti"/>
        <w:ind w:left="0"/>
        <w:rPr>
          <w:rFonts w:ascii="Arial" w:hAnsi="Arial" w:cs="Arial"/>
          <w:b/>
          <w:color w:val="FF0000"/>
          <w:sz w:val="18"/>
          <w:szCs w:val="18"/>
        </w:rPr>
      </w:pPr>
    </w:p>
    <w:p w:rsidR="00DC3624" w:rsidRPr="0007254B" w:rsidRDefault="00DC3624" w:rsidP="00DC3624">
      <w:pPr>
        <w:rPr>
          <w:rFonts w:cs="Arial"/>
          <w:sz w:val="20"/>
        </w:rPr>
      </w:pPr>
      <w:r w:rsidRPr="0007254B">
        <w:rPr>
          <w:rFonts w:cs="Arial"/>
          <w:b/>
          <w:sz w:val="20"/>
        </w:rPr>
        <w:t>OHJE YHTEISHANKKEENA TOTEUTETTAVASTA HANKKEESTA</w:t>
      </w:r>
    </w:p>
    <w:p w:rsidR="00DC3624" w:rsidRPr="0007254B" w:rsidRDefault="00DC3624" w:rsidP="00DC3624">
      <w:pPr>
        <w:rPr>
          <w:rFonts w:cs="Arial"/>
          <w:sz w:val="20"/>
        </w:rPr>
      </w:pPr>
    </w:p>
    <w:p w:rsidR="00DC3624" w:rsidRPr="0007254B" w:rsidRDefault="00DC3624" w:rsidP="00DC3624">
      <w:pPr>
        <w:rPr>
          <w:rFonts w:cs="Arial"/>
          <w:sz w:val="20"/>
        </w:rPr>
      </w:pPr>
      <w:r w:rsidRPr="0007254B">
        <w:rPr>
          <w:rFonts w:cs="Arial"/>
          <w:sz w:val="20"/>
        </w:rPr>
        <w:t xml:space="preserve">Kiertotalouden </w:t>
      </w:r>
      <w:r w:rsidR="00BA550B">
        <w:rPr>
          <w:rFonts w:cs="Arial"/>
          <w:sz w:val="20"/>
        </w:rPr>
        <w:t xml:space="preserve">investointi- ja kehittämishankkeen </w:t>
      </w:r>
      <w:r w:rsidR="00156A13">
        <w:rPr>
          <w:rFonts w:cs="Arial"/>
          <w:sz w:val="20"/>
        </w:rPr>
        <w:t>voi</w:t>
      </w:r>
      <w:r w:rsidRPr="0007254B">
        <w:rPr>
          <w:rFonts w:cs="Arial"/>
          <w:sz w:val="20"/>
        </w:rPr>
        <w:t xml:space="preserve"> </w:t>
      </w:r>
      <w:proofErr w:type="spellStart"/>
      <w:r w:rsidRPr="0007254B">
        <w:rPr>
          <w:rFonts w:cs="Arial"/>
          <w:sz w:val="20"/>
        </w:rPr>
        <w:t>toteutettaa</w:t>
      </w:r>
      <w:proofErr w:type="spellEnd"/>
      <w:r w:rsidRPr="0007254B">
        <w:rPr>
          <w:rFonts w:cs="Arial"/>
          <w:sz w:val="20"/>
        </w:rPr>
        <w:t xml:space="preserve"> yhteishankkeena. Tällöin tuki myönnetään kahdelle tai useammalle hakijalle yhteisesti ja avustuksensaajat vastaavat hankkeen toteuttamisesta yhteisvastuullisesti. </w:t>
      </w:r>
    </w:p>
    <w:p w:rsidR="00DC3624" w:rsidRPr="0007254B" w:rsidRDefault="00DC3624" w:rsidP="00DC3624">
      <w:pPr>
        <w:rPr>
          <w:rFonts w:cs="Arial"/>
          <w:sz w:val="20"/>
        </w:rPr>
      </w:pPr>
    </w:p>
    <w:p w:rsidR="00DC3624" w:rsidRPr="0007254B" w:rsidRDefault="00DC3624" w:rsidP="00DC3624">
      <w:pPr>
        <w:rPr>
          <w:rFonts w:cs="Arial"/>
          <w:sz w:val="20"/>
        </w:rPr>
      </w:pPr>
      <w:r w:rsidRPr="0007254B">
        <w:rPr>
          <w:rFonts w:cs="Arial"/>
          <w:sz w:val="20"/>
        </w:rPr>
        <w:t>Kaikkien tuen hakijoiden on täytettävä tuen saajille asetetut edellytykset. Jokainen tuen saaja osallistuu hankkeeseen omalla rahoituksellaan ja osahankkeesta aiheutuvat kustannukset sisällytetään hankkeen kokonaisbudjettiin.</w:t>
      </w:r>
    </w:p>
    <w:p w:rsidR="00DC3624" w:rsidRPr="0007254B" w:rsidRDefault="00DC3624" w:rsidP="00DC3624">
      <w:pPr>
        <w:rPr>
          <w:rFonts w:cs="Arial"/>
          <w:sz w:val="20"/>
        </w:rPr>
      </w:pPr>
    </w:p>
    <w:p w:rsidR="00DC3624" w:rsidRPr="0007254B" w:rsidRDefault="00DC3624" w:rsidP="00DC3624">
      <w:pPr>
        <w:rPr>
          <w:rFonts w:cs="Arial"/>
          <w:sz w:val="20"/>
        </w:rPr>
      </w:pPr>
      <w:r w:rsidRPr="0007254B">
        <w:rPr>
          <w:rFonts w:cs="Arial"/>
          <w:sz w:val="20"/>
        </w:rPr>
        <w:t>Tukea hakevat kaikki hankkeeseen osallistuvat organisaatiot, jotka valitsevat keskuudestaan yhden päätoteuttajan. Päätoteuttaja toimii hankkeen hallinnoijana ja vastaa yhteydenpidosta työ- ja elinkeinoministeriön kanssa. Hankkeen päätoteuttaja jättää valtionavustuksen rahoitushakemuksen yhteishankkeen toteuttajien puolesta. Hakemuksen liitteenä toimitetaan aiesopimus yhteishankkeen toteuttamisesta (katso ohjeet jäljempänä).</w:t>
      </w:r>
    </w:p>
    <w:p w:rsidR="00DC3624" w:rsidRPr="0007254B" w:rsidRDefault="00DC3624" w:rsidP="00DC3624">
      <w:pPr>
        <w:rPr>
          <w:rFonts w:cs="Arial"/>
          <w:sz w:val="20"/>
        </w:rPr>
      </w:pPr>
    </w:p>
    <w:p w:rsidR="00DC3624" w:rsidRPr="0007254B" w:rsidRDefault="00DC3624" w:rsidP="00DC3624">
      <w:pPr>
        <w:rPr>
          <w:rFonts w:cs="Arial"/>
          <w:sz w:val="20"/>
        </w:rPr>
      </w:pPr>
      <w:r w:rsidRPr="0007254B">
        <w:rPr>
          <w:rFonts w:cs="Arial"/>
          <w:sz w:val="20"/>
        </w:rPr>
        <w:t>Hankkeen hallinnoijan vastuut:</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rahoitushakemuksen laatiminen ja toimittaminen työ- ja elinkeinoministeriöön (sisältää hankesuunnitelman)</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aiesopimuksen laadinta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rahoituskokonaisuuden koordinointi ja seuranta (sisältää myös mahdollisten muutosten hakemisen rahoituspäätösteen, aikataulun seuranta)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 xml:space="preserve">hankkeen kokonaisseuranta (sisältää myös de </w:t>
      </w:r>
      <w:proofErr w:type="spellStart"/>
      <w:r w:rsidRPr="0007254B">
        <w:rPr>
          <w:rFonts w:ascii="Arial" w:hAnsi="Arial" w:cs="Arial"/>
          <w:sz w:val="20"/>
        </w:rPr>
        <w:t>minimis</w:t>
      </w:r>
      <w:proofErr w:type="spellEnd"/>
      <w:r w:rsidRPr="0007254B">
        <w:rPr>
          <w:rFonts w:ascii="Arial" w:hAnsi="Arial" w:cs="Arial"/>
          <w:sz w:val="20"/>
        </w:rPr>
        <w:t xml:space="preserve"> –seurannan koko hankkeen osalta)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tiedonkulku osallistujien kesken</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yhteydenpito työ- ja elinkeinoministeriöön koko hankkeen osalta</w:t>
      </w:r>
    </w:p>
    <w:p w:rsidR="00DC3624"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loppuraportin laadinta ja toimittaminen työ- ja elinkeinoministeriöön (koko hankkeen osalta maksatushakemus, loppuraportti ja muut mahdolliset tiedot)</w:t>
      </w:r>
    </w:p>
    <w:p w:rsidR="005F1A1F" w:rsidRPr="005F1A1F" w:rsidRDefault="005F1A1F" w:rsidP="005F1A1F">
      <w:pPr>
        <w:pStyle w:val="Luettelokappale"/>
        <w:widowControl w:val="0"/>
        <w:numPr>
          <w:ilvl w:val="0"/>
          <w:numId w:val="19"/>
        </w:numPr>
        <w:autoSpaceDE w:val="0"/>
        <w:autoSpaceDN w:val="0"/>
        <w:contextualSpacing w:val="0"/>
        <w:rPr>
          <w:rFonts w:ascii="Arial" w:hAnsi="Arial" w:cs="Arial"/>
          <w:sz w:val="20"/>
        </w:rPr>
      </w:pPr>
      <w:r w:rsidRPr="005F1A1F">
        <w:rPr>
          <w:rFonts w:ascii="Arial" w:hAnsi="Arial" w:cs="Arial"/>
          <w:sz w:val="20"/>
        </w:rPr>
        <w:t>tilintarkastuksen toimittaminen koko hankkeen osalta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valtionavustuksen välittäminen hankkeeseen osallistuville organisaatioille</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kirjanpitoaineiston säilyttäminen hankkeen osalta. Vastaa myös siitä, että muut osallistujat ovat tietoisia kirjanpitomateriaalin säilytysvelvollisuudesta.</w:t>
      </w:r>
    </w:p>
    <w:p w:rsidR="00DC3624" w:rsidRPr="0007254B" w:rsidRDefault="00DC3624" w:rsidP="00DC3624">
      <w:pPr>
        <w:rPr>
          <w:rFonts w:cs="Arial"/>
          <w:sz w:val="20"/>
        </w:rPr>
      </w:pPr>
    </w:p>
    <w:p w:rsidR="00DC3624" w:rsidRPr="0007254B" w:rsidRDefault="00156A13" w:rsidP="00DC3624">
      <w:pPr>
        <w:rPr>
          <w:rFonts w:cs="Arial"/>
          <w:sz w:val="20"/>
        </w:rPr>
      </w:pPr>
      <w:r>
        <w:rPr>
          <w:rFonts w:cs="Arial"/>
          <w:sz w:val="20"/>
        </w:rPr>
        <w:t>Hankkeesee</w:t>
      </w:r>
      <w:r w:rsidR="00DC3624" w:rsidRPr="0007254B">
        <w:rPr>
          <w:rFonts w:cs="Arial"/>
          <w:sz w:val="20"/>
        </w:rPr>
        <w:t>n osallistuvan organisaation vastuut:</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hankkeen hallinnoijan tarvitsemien tietojen toimittaminen rahoitushakemusta varten määräajassa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aiesopimuksen allekirjoittaminen</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hankesuunnitelman ja rahoituspäätöksen ehtojen noudattaminen</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 xml:space="preserve">de </w:t>
      </w:r>
      <w:proofErr w:type="spellStart"/>
      <w:r w:rsidRPr="0007254B">
        <w:rPr>
          <w:rFonts w:ascii="Arial" w:hAnsi="Arial" w:cs="Arial"/>
          <w:sz w:val="20"/>
        </w:rPr>
        <w:t>minimis</w:t>
      </w:r>
      <w:proofErr w:type="spellEnd"/>
      <w:r w:rsidRPr="0007254B">
        <w:rPr>
          <w:rFonts w:ascii="Arial" w:hAnsi="Arial" w:cs="Arial"/>
          <w:sz w:val="20"/>
        </w:rPr>
        <w:t xml:space="preserve"> –seuranta omalta osalta</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maksatushakemusta ja seurantietoja varten tarvittavien tietojen toimittaminen hallinnoijalle määräajassa</w:t>
      </w:r>
      <w:r w:rsidR="004D5939">
        <w:rPr>
          <w:rFonts w:ascii="Arial" w:hAnsi="Arial" w:cs="Arial"/>
          <w:sz w:val="20"/>
        </w:rPr>
        <w:t xml:space="preserve"> (pääkirjanote ja avustuksen saajan vahvistus)</w:t>
      </w:r>
    </w:p>
    <w:p w:rsidR="00DC3624" w:rsidRPr="0007254B" w:rsidRDefault="00DC3624" w:rsidP="00DC3624">
      <w:pPr>
        <w:pStyle w:val="Luettelokappale"/>
        <w:widowControl w:val="0"/>
        <w:numPr>
          <w:ilvl w:val="0"/>
          <w:numId w:val="19"/>
        </w:numPr>
        <w:autoSpaceDE w:val="0"/>
        <w:autoSpaceDN w:val="0"/>
        <w:contextualSpacing w:val="0"/>
        <w:rPr>
          <w:rFonts w:ascii="Arial" w:hAnsi="Arial" w:cs="Arial"/>
          <w:sz w:val="20"/>
        </w:rPr>
      </w:pPr>
      <w:r w:rsidRPr="0007254B">
        <w:rPr>
          <w:rFonts w:ascii="Arial" w:hAnsi="Arial" w:cs="Arial"/>
          <w:sz w:val="20"/>
        </w:rPr>
        <w:t>hankkeeseen liittyvien kirjanpito- ja muiden materiaalien säilyttäminen niin, että tuen käytön valvonta on mahdollista</w:t>
      </w:r>
    </w:p>
    <w:p w:rsidR="00DC3624" w:rsidRPr="0007254B" w:rsidRDefault="00DC3624" w:rsidP="00DC3624">
      <w:pPr>
        <w:rPr>
          <w:rFonts w:cs="Arial"/>
          <w:sz w:val="20"/>
        </w:rPr>
      </w:pPr>
    </w:p>
    <w:p w:rsidR="00DC3624" w:rsidRPr="0007254B" w:rsidRDefault="00DC3624" w:rsidP="00DC3624">
      <w:pPr>
        <w:rPr>
          <w:rFonts w:cs="Arial"/>
          <w:b/>
          <w:sz w:val="20"/>
        </w:rPr>
      </w:pPr>
      <w:r w:rsidRPr="0007254B">
        <w:rPr>
          <w:rFonts w:cs="Arial"/>
          <w:b/>
          <w:sz w:val="20"/>
        </w:rPr>
        <w:t xml:space="preserve">Yhteishankkeena toteutettavan hankkeen aiesopimuksessa huomioitavaa:                  </w:t>
      </w:r>
    </w:p>
    <w:p w:rsidR="00DC3624" w:rsidRPr="0007254B" w:rsidRDefault="00DC3624" w:rsidP="00DC3624">
      <w:pPr>
        <w:rPr>
          <w:rFonts w:cs="Arial"/>
          <w:sz w:val="20"/>
        </w:rPr>
      </w:pPr>
    </w:p>
    <w:p w:rsidR="00DC3624" w:rsidRPr="0007254B" w:rsidRDefault="00DC3624" w:rsidP="00DC3624">
      <w:pPr>
        <w:rPr>
          <w:rFonts w:cs="Arial"/>
          <w:sz w:val="20"/>
        </w:rPr>
      </w:pPr>
      <w:r w:rsidRPr="0007254B">
        <w:rPr>
          <w:rFonts w:cs="Arial"/>
          <w:sz w:val="20"/>
        </w:rPr>
        <w:t>Aiesopimus yhteishankkeen toteuttamisesta on toimitettava työ- ja elinkeinoministeriöön valtionavustushakemuksen yhteydessä. Sopimuksen allekirjoittavat kaikki hankkeen toteuttamiseen osallistuvat organisaatiot. Sopimuksen allekirjoittajilla tulee olla edustamansa organisaation nimenkirjoitusoikeus. Nimenkirjoitusoikeudet tulee selvittää sopimuksen liitteenä.</w:t>
      </w:r>
    </w:p>
    <w:p w:rsidR="00DC3624" w:rsidRPr="0007254B" w:rsidRDefault="00DC3624" w:rsidP="00DC3624">
      <w:pPr>
        <w:rPr>
          <w:rFonts w:cs="Arial"/>
          <w:sz w:val="20"/>
        </w:rPr>
      </w:pPr>
    </w:p>
    <w:p w:rsidR="00DC3624" w:rsidRPr="0007254B" w:rsidRDefault="00DC3624" w:rsidP="00DC3624">
      <w:pPr>
        <w:rPr>
          <w:rFonts w:cs="Arial"/>
          <w:b/>
          <w:sz w:val="20"/>
        </w:rPr>
      </w:pPr>
      <w:r w:rsidRPr="0007254B">
        <w:rPr>
          <w:rFonts w:cs="Arial"/>
          <w:b/>
          <w:sz w:val="20"/>
        </w:rPr>
        <w:t>Sopimuksessa tulee olla vähintään seuraavat asiat:</w:t>
      </w:r>
    </w:p>
    <w:p w:rsidR="00DC3624" w:rsidRPr="00675D78" w:rsidRDefault="00DC3624" w:rsidP="00DC3624">
      <w:pPr>
        <w:rPr>
          <w:rFonts w:cs="Arial"/>
          <w:sz w:val="20"/>
        </w:rPr>
      </w:pP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 xml:space="preserve">projektin nimi </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 xml:space="preserve">hankkeeseen osallistuvat organisaatiot ja hankkeen hallinnoija (kaikki tuensaajat, Y-tunnus, organisaation virallinen nimi ja yhteystiedot, tieto saaduista de </w:t>
      </w:r>
      <w:proofErr w:type="spellStart"/>
      <w:r w:rsidRPr="00675D78">
        <w:rPr>
          <w:rFonts w:ascii="Arial" w:hAnsi="Arial" w:cs="Arial"/>
          <w:sz w:val="20"/>
        </w:rPr>
        <w:t>minimis</w:t>
      </w:r>
      <w:proofErr w:type="spellEnd"/>
      <w:r w:rsidRPr="00675D78">
        <w:rPr>
          <w:rFonts w:ascii="Arial" w:hAnsi="Arial" w:cs="Arial"/>
          <w:sz w:val="20"/>
        </w:rPr>
        <w:t xml:space="preserve"> -tuista) </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jokaisen hankkeeseen osallistuvan organisaation virallinen allekirjoitus (nimenkirjoitusoikeus vahvistettava)</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osallistujat valtuuttavat hankkeen hallinnoijan allekirjoittamaan rahoitushakemuksen, seurantaraportit ja maksatushakemuksen</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sopimuksen voimassaolo</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sovitaan rahaliikenteestä (kuka maksaa kenelle ja milloin). Rahoituspäätöksessä olevat ehdot on huomioitava tämän lisäksi.</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 xml:space="preserve">mainitaan, että toimenpiteet, kustannukset ja rahoitus toteutetaan jokaisen osallistujan osalta sopimuksen liitteenä </w:t>
      </w:r>
      <w:proofErr w:type="spellStart"/>
      <w:r w:rsidRPr="00675D78">
        <w:rPr>
          <w:rFonts w:ascii="Arial" w:hAnsi="Arial" w:cs="Arial"/>
          <w:sz w:val="20"/>
        </w:rPr>
        <w:t>oleven</w:t>
      </w:r>
      <w:proofErr w:type="spellEnd"/>
      <w:r w:rsidRPr="00675D78">
        <w:rPr>
          <w:rFonts w:ascii="Arial" w:hAnsi="Arial" w:cs="Arial"/>
          <w:sz w:val="20"/>
        </w:rPr>
        <w:t xml:space="preserve"> </w:t>
      </w:r>
      <w:r w:rsidR="00897C69" w:rsidRPr="00897C69">
        <w:rPr>
          <w:rFonts w:ascii="Arial" w:hAnsi="Arial" w:cs="Arial"/>
          <w:sz w:val="20"/>
        </w:rPr>
        <w:t>osallistujakohtais</w:t>
      </w:r>
      <w:r w:rsidRPr="00897C69">
        <w:rPr>
          <w:rFonts w:ascii="Arial" w:hAnsi="Arial" w:cs="Arial"/>
          <w:sz w:val="20"/>
        </w:rPr>
        <w:t>ten</w:t>
      </w:r>
      <w:r w:rsidRPr="00675D78">
        <w:rPr>
          <w:rFonts w:ascii="Arial" w:hAnsi="Arial" w:cs="Arial"/>
          <w:sz w:val="20"/>
        </w:rPr>
        <w:t xml:space="preserve"> sisältökuvausten ja budjettien mukaisesti</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hankintojen osalta mainittava, että noudatetaan lakia julkisista hankinnoista ja rahoituspäätöksen ehtoja</w:t>
      </w:r>
    </w:p>
    <w:p w:rsidR="00DC3624" w:rsidRPr="00675D78" w:rsidRDefault="00DC3624" w:rsidP="00DC3624">
      <w:pPr>
        <w:pStyle w:val="Luettelokappale"/>
        <w:widowControl w:val="0"/>
        <w:numPr>
          <w:ilvl w:val="0"/>
          <w:numId w:val="20"/>
        </w:numPr>
        <w:autoSpaceDE w:val="0"/>
        <w:autoSpaceDN w:val="0"/>
        <w:contextualSpacing w:val="0"/>
        <w:rPr>
          <w:rFonts w:ascii="Arial" w:hAnsi="Arial" w:cs="Arial"/>
          <w:sz w:val="20"/>
        </w:rPr>
      </w:pPr>
      <w:r w:rsidRPr="00675D78">
        <w:rPr>
          <w:rFonts w:ascii="Arial" w:hAnsi="Arial" w:cs="Arial"/>
          <w:sz w:val="20"/>
        </w:rPr>
        <w:t>mainittava, että jokaisella hankkeeseen osallistuvalla organisaatiolla on oltava kirjanpitolain mukainen hankekohtainen kirjanpito. Hankkeeseen liittyvä kirjanpito- ja muu aineisto on säilytettävä rahoituspäätöksen ehtojen mukaisesti.</w:t>
      </w:r>
    </w:p>
    <w:p w:rsidR="00675D78" w:rsidRPr="00675D78" w:rsidRDefault="00675D78" w:rsidP="00675D78">
      <w:pPr>
        <w:pStyle w:val="Luettelokappale"/>
        <w:numPr>
          <w:ilvl w:val="0"/>
          <w:numId w:val="20"/>
        </w:numPr>
        <w:rPr>
          <w:rFonts w:ascii="Arial" w:hAnsi="Arial" w:cs="Arial"/>
          <w:sz w:val="20"/>
        </w:rPr>
      </w:pPr>
      <w:r w:rsidRPr="00675D78">
        <w:rPr>
          <w:rFonts w:ascii="Arial" w:hAnsi="Arial" w:cs="Arial"/>
          <w:sz w:val="20"/>
        </w:rPr>
        <w:lastRenderedPageBreak/>
        <w:t>maininta ministeriön ja valtiontalouden tarkastusviraston oikeudesta suorittaa valtionavustuslain 16§ mukaisia tarkastuksia kaikkiin hankkeeseen osallistuviin organisaatioihin</w:t>
      </w:r>
    </w:p>
    <w:p w:rsidR="00675D78" w:rsidRPr="00675D78" w:rsidRDefault="00675D78" w:rsidP="00675D78">
      <w:pPr>
        <w:pStyle w:val="Luettelokappale"/>
        <w:widowControl w:val="0"/>
        <w:numPr>
          <w:ilvl w:val="0"/>
          <w:numId w:val="20"/>
        </w:numPr>
        <w:autoSpaceDE w:val="0"/>
        <w:autoSpaceDN w:val="0"/>
        <w:contextualSpacing w:val="0"/>
        <w:rPr>
          <w:rFonts w:ascii="Arial" w:hAnsi="Arial" w:cs="Arial"/>
          <w:b/>
          <w:sz w:val="20"/>
        </w:rPr>
      </w:pPr>
      <w:r w:rsidRPr="00675D78">
        <w:rPr>
          <w:rFonts w:ascii="Arial" w:hAnsi="Arial" w:cs="Arial"/>
          <w:sz w:val="20"/>
        </w:rPr>
        <w:t>hallinnoijan mahdollinen toimivalta edustaa oikeudellisesti kaikkia tuensaajia</w:t>
      </w:r>
    </w:p>
    <w:p w:rsidR="00675D78" w:rsidRPr="00675D78" w:rsidRDefault="00675D78" w:rsidP="00675D78">
      <w:pPr>
        <w:pStyle w:val="Luettelokappale"/>
        <w:rPr>
          <w:rFonts w:ascii="Arial" w:hAnsi="Arial" w:cs="Arial"/>
          <w:sz w:val="20"/>
        </w:rPr>
      </w:pPr>
    </w:p>
    <w:p w:rsidR="00675D78" w:rsidRPr="00675D78" w:rsidRDefault="00675D78" w:rsidP="00675D78">
      <w:pPr>
        <w:widowControl w:val="0"/>
        <w:autoSpaceDE w:val="0"/>
        <w:autoSpaceDN w:val="0"/>
        <w:rPr>
          <w:rFonts w:cs="Arial"/>
          <w:sz w:val="20"/>
        </w:rPr>
      </w:pPr>
    </w:p>
    <w:sectPr w:rsidR="00675D78" w:rsidRPr="00675D78" w:rsidSect="004517BA">
      <w:footerReference w:type="default" r:id="rId11"/>
      <w:headerReference w:type="first" r:id="rId12"/>
      <w:footerReference w:type="first" r:id="rId13"/>
      <w:pgSz w:w="11906" w:h="16838" w:code="9"/>
      <w:pgMar w:top="851"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675" w:rsidRDefault="00E55675">
      <w:r>
        <w:separator/>
      </w:r>
    </w:p>
  </w:endnote>
  <w:endnote w:type="continuationSeparator" w:id="0">
    <w:p w:rsidR="00E55675" w:rsidRDefault="00E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2F" w:rsidRDefault="008A4D90" w:rsidP="005173FC">
    <w:pPr>
      <w:pStyle w:val="Alatunniste"/>
      <w:tabs>
        <w:tab w:val="clear" w:pos="9638"/>
        <w:tab w:val="right" w:pos="10206"/>
      </w:tabs>
      <w:rPr>
        <w:color w:val="808080" w:themeColor="background1" w:themeShade="80"/>
        <w:sz w:val="16"/>
        <w:szCs w:val="16"/>
      </w:rPr>
    </w:pPr>
    <w:r w:rsidRPr="004517BA">
      <w:rPr>
        <w:color w:val="808080" w:themeColor="background1" w:themeShade="80"/>
        <w:sz w:val="16"/>
        <w:szCs w:val="16"/>
      </w:rPr>
      <w:t>T</w:t>
    </w:r>
    <w:r>
      <w:rPr>
        <w:color w:val="808080" w:themeColor="background1" w:themeShade="80"/>
        <w:sz w:val="16"/>
        <w:szCs w:val="16"/>
      </w:rPr>
      <w:t xml:space="preserve">EM </w:t>
    </w:r>
    <w:r w:rsidR="00F3742F">
      <w:rPr>
        <w:color w:val="808080" w:themeColor="background1" w:themeShade="80"/>
        <w:sz w:val="16"/>
        <w:szCs w:val="16"/>
      </w:rPr>
      <w:t>18.2.2021</w:t>
    </w:r>
  </w:p>
  <w:p w:rsidR="008A4D90" w:rsidRPr="00765CBD" w:rsidRDefault="008A4D90" w:rsidP="005173FC">
    <w:pPr>
      <w:pStyle w:val="Alatunniste"/>
      <w:tabs>
        <w:tab w:val="clear" w:pos="9638"/>
        <w:tab w:val="right" w:pos="10206"/>
      </w:tabs>
      <w:rPr>
        <w:sz w:val="16"/>
        <w:szCs w:val="16"/>
      </w:rPr>
    </w:pPr>
    <w:r w:rsidRPr="00765CBD">
      <w:rPr>
        <w:sz w:val="16"/>
        <w:szCs w:val="16"/>
      </w:rPr>
      <w:tab/>
    </w:r>
    <w:r w:rsidRPr="00765CBD">
      <w:rPr>
        <w:sz w:val="16"/>
        <w:szCs w:val="16"/>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sidR="00AC6156">
      <w:rPr>
        <w:rStyle w:val="Sivunumero"/>
        <w:noProof/>
        <w:sz w:val="16"/>
        <w:szCs w:val="16"/>
      </w:rPr>
      <w:t>7</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sidR="00AC6156">
      <w:rPr>
        <w:rStyle w:val="Sivunumero"/>
        <w:noProof/>
        <w:sz w:val="16"/>
        <w:szCs w:val="16"/>
      </w:rPr>
      <w:t>10</w:t>
    </w:r>
    <w:r w:rsidRPr="00765CBD">
      <w:rPr>
        <w:rStyle w:val="Sivunumer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90" w:rsidRPr="00765CBD" w:rsidRDefault="008A4D90" w:rsidP="005173FC">
    <w:pPr>
      <w:pStyle w:val="Alatunniste"/>
      <w:tabs>
        <w:tab w:val="clear" w:pos="9638"/>
        <w:tab w:val="right" w:pos="10206"/>
      </w:tabs>
      <w:rPr>
        <w:sz w:val="16"/>
        <w:szCs w:val="16"/>
      </w:rPr>
    </w:pPr>
    <w:r w:rsidRPr="004517BA">
      <w:rPr>
        <w:color w:val="FF0000"/>
        <w:sz w:val="16"/>
        <w:szCs w:val="16"/>
      </w:rPr>
      <w:t>TEM002, 4.6..2018</w:t>
    </w:r>
    <w:r w:rsidRPr="002A0CC5">
      <w:rPr>
        <w:sz w:val="14"/>
        <w:szCs w:val="14"/>
      </w:rPr>
      <w:tab/>
    </w:r>
    <w:r w:rsidRPr="002A0CC5">
      <w:rPr>
        <w:sz w:val="14"/>
        <w:szCs w:val="14"/>
      </w:rPr>
      <w:tab/>
    </w:r>
    <w:r w:rsidRPr="00765CBD">
      <w:rPr>
        <w:rStyle w:val="Sivunumero"/>
        <w:sz w:val="16"/>
        <w:szCs w:val="16"/>
      </w:rPr>
      <w:fldChar w:fldCharType="begin"/>
    </w:r>
    <w:r w:rsidRPr="00765CBD">
      <w:rPr>
        <w:rStyle w:val="Sivunumero"/>
        <w:sz w:val="16"/>
        <w:szCs w:val="16"/>
      </w:rPr>
      <w:instrText xml:space="preserve"> PAGE </w:instrText>
    </w:r>
    <w:r w:rsidRPr="00765CBD">
      <w:rPr>
        <w:rStyle w:val="Sivunumero"/>
        <w:sz w:val="16"/>
        <w:szCs w:val="16"/>
      </w:rPr>
      <w:fldChar w:fldCharType="separate"/>
    </w:r>
    <w:r>
      <w:rPr>
        <w:rStyle w:val="Sivunumero"/>
        <w:noProof/>
        <w:sz w:val="16"/>
        <w:szCs w:val="16"/>
      </w:rPr>
      <w:t>1</w:t>
    </w:r>
    <w:r w:rsidRPr="00765CBD">
      <w:rPr>
        <w:rStyle w:val="Sivunumero"/>
        <w:sz w:val="16"/>
        <w:szCs w:val="16"/>
      </w:rPr>
      <w:fldChar w:fldCharType="end"/>
    </w:r>
    <w:r w:rsidRPr="00765CBD">
      <w:rPr>
        <w:rStyle w:val="Sivunumero"/>
        <w:sz w:val="16"/>
        <w:szCs w:val="16"/>
      </w:rPr>
      <w:t>/</w:t>
    </w:r>
    <w:r w:rsidRPr="00765CBD">
      <w:rPr>
        <w:rStyle w:val="Sivunumero"/>
        <w:sz w:val="16"/>
        <w:szCs w:val="16"/>
      </w:rPr>
      <w:fldChar w:fldCharType="begin"/>
    </w:r>
    <w:r w:rsidRPr="00765CBD">
      <w:rPr>
        <w:rStyle w:val="Sivunumero"/>
        <w:sz w:val="16"/>
        <w:szCs w:val="16"/>
      </w:rPr>
      <w:instrText xml:space="preserve"> NUMPAGES </w:instrText>
    </w:r>
    <w:r w:rsidRPr="00765CBD">
      <w:rPr>
        <w:rStyle w:val="Sivunumero"/>
        <w:sz w:val="16"/>
        <w:szCs w:val="16"/>
      </w:rPr>
      <w:fldChar w:fldCharType="separate"/>
    </w:r>
    <w:r>
      <w:rPr>
        <w:rStyle w:val="Sivunumero"/>
        <w:noProof/>
        <w:sz w:val="16"/>
        <w:szCs w:val="16"/>
      </w:rPr>
      <w:t>5</w:t>
    </w:r>
    <w:r w:rsidRPr="00765CBD">
      <w:rPr>
        <w:rStyle w:val="Sivunume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675" w:rsidRDefault="00E55675">
      <w:r>
        <w:separator/>
      </w:r>
    </w:p>
  </w:footnote>
  <w:footnote w:type="continuationSeparator" w:id="0">
    <w:p w:rsidR="00E55675" w:rsidRDefault="00E5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4A0" w:firstRow="1" w:lastRow="0" w:firstColumn="1" w:lastColumn="0" w:noHBand="0" w:noVBand="1"/>
    </w:tblPr>
    <w:tblGrid>
      <w:gridCol w:w="3991"/>
      <w:gridCol w:w="6358"/>
    </w:tblGrid>
    <w:tr w:rsidR="008A4D90" w:rsidTr="001F3140">
      <w:trPr>
        <w:trHeight w:val="1128"/>
      </w:trPr>
      <w:tc>
        <w:tcPr>
          <w:tcW w:w="3981" w:type="dxa"/>
          <w:shd w:val="clear" w:color="auto" w:fill="auto"/>
        </w:tcPr>
        <w:p w:rsidR="008A4D90" w:rsidRDefault="008A4D90" w:rsidP="00125E77">
          <w:pPr>
            <w:pStyle w:val="Yltunniste"/>
            <w:tabs>
              <w:tab w:val="left" w:pos="0"/>
            </w:tabs>
            <w:ind w:left="-392"/>
            <w:jc w:val="center"/>
            <w:rPr>
              <w:rStyle w:val="Arial6"/>
            </w:rPr>
          </w:pPr>
          <w:r>
            <w:rPr>
              <w:noProof/>
            </w:rPr>
            <w:drawing>
              <wp:anchor distT="0" distB="0" distL="114300" distR="114300" simplePos="0" relativeHeight="251660800" behindDoc="0" locked="0" layoutInCell="1" allowOverlap="1">
                <wp:simplePos x="0" y="0"/>
                <wp:positionH relativeFrom="page">
                  <wp:posOffset>0</wp:posOffset>
                </wp:positionH>
                <wp:positionV relativeFrom="margin">
                  <wp:posOffset>0</wp:posOffset>
                </wp:positionV>
                <wp:extent cx="2397600" cy="770400"/>
                <wp:effectExtent l="0" t="0" r="0" b="0"/>
                <wp:wrapSquare wrapText="bothSides"/>
                <wp:docPr id="6"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70400"/>
                        </a:xfrm>
                        <a:prstGeom prst="rect">
                          <a:avLst/>
                        </a:prstGeom>
                        <a:noFill/>
                      </pic:spPr>
                    </pic:pic>
                  </a:graphicData>
                </a:graphic>
                <wp14:sizeRelH relativeFrom="page">
                  <wp14:pctWidth>0</wp14:pctWidth>
                </wp14:sizeRelH>
                <wp14:sizeRelV relativeFrom="page">
                  <wp14:pctHeight>0</wp14:pctHeight>
                </wp14:sizeRelV>
              </wp:anchor>
            </w:drawing>
          </w:r>
        </w:p>
      </w:tc>
      <w:tc>
        <w:tcPr>
          <w:tcW w:w="6368" w:type="dxa"/>
          <w:shd w:val="clear" w:color="auto" w:fill="auto"/>
        </w:tcPr>
        <w:p w:rsidR="008A4D90" w:rsidRDefault="008A4D90" w:rsidP="001F3140">
          <w:pPr>
            <w:pStyle w:val="Yltunniste"/>
            <w:jc w:val="both"/>
            <w:rPr>
              <w:rStyle w:val="Arial6"/>
            </w:rPr>
          </w:pPr>
        </w:p>
      </w:tc>
    </w:tr>
  </w:tbl>
  <w:p w:rsidR="008A4D90" w:rsidRPr="00B33567" w:rsidRDefault="008A4D90" w:rsidP="009A45A5">
    <w:pPr>
      <w:pStyle w:val="Yltunnis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AFE"/>
    <w:multiLevelType w:val="hybridMultilevel"/>
    <w:tmpl w:val="EFFC3C8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BD72EBE"/>
    <w:multiLevelType w:val="hybridMultilevel"/>
    <w:tmpl w:val="DA4E5BC4"/>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5A4B30"/>
    <w:multiLevelType w:val="hybridMultilevel"/>
    <w:tmpl w:val="6F5212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3C18B5"/>
    <w:multiLevelType w:val="hybridMultilevel"/>
    <w:tmpl w:val="34749F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2E3E82"/>
    <w:multiLevelType w:val="hybridMultilevel"/>
    <w:tmpl w:val="66BA7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02007A7"/>
    <w:multiLevelType w:val="hybridMultilevel"/>
    <w:tmpl w:val="043CB6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96C6C"/>
    <w:multiLevelType w:val="hybridMultilevel"/>
    <w:tmpl w:val="0DC6A584"/>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5B17D2"/>
    <w:multiLevelType w:val="hybridMultilevel"/>
    <w:tmpl w:val="1BEEC580"/>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8631D5"/>
    <w:multiLevelType w:val="hybridMultilevel"/>
    <w:tmpl w:val="7C38DC22"/>
    <w:lvl w:ilvl="0" w:tplc="AE6008C2">
      <w:start w:val="1"/>
      <w:numFmt w:val="decimal"/>
      <w:lvlText w:val="%1."/>
      <w:lvlJc w:val="left"/>
      <w:pPr>
        <w:ind w:left="218" w:hanging="360"/>
      </w:pPr>
      <w:rPr>
        <w:rFonts w:hint="default"/>
      </w:rPr>
    </w:lvl>
    <w:lvl w:ilvl="1" w:tplc="040B0019" w:tentative="1">
      <w:start w:val="1"/>
      <w:numFmt w:val="lowerLetter"/>
      <w:lvlText w:val="%2."/>
      <w:lvlJc w:val="left"/>
      <w:pPr>
        <w:ind w:left="938" w:hanging="360"/>
      </w:pPr>
    </w:lvl>
    <w:lvl w:ilvl="2" w:tplc="040B001B" w:tentative="1">
      <w:start w:val="1"/>
      <w:numFmt w:val="lowerRoman"/>
      <w:lvlText w:val="%3."/>
      <w:lvlJc w:val="right"/>
      <w:pPr>
        <w:ind w:left="1658" w:hanging="180"/>
      </w:pPr>
    </w:lvl>
    <w:lvl w:ilvl="3" w:tplc="040B000F" w:tentative="1">
      <w:start w:val="1"/>
      <w:numFmt w:val="decimal"/>
      <w:lvlText w:val="%4."/>
      <w:lvlJc w:val="left"/>
      <w:pPr>
        <w:ind w:left="2378" w:hanging="360"/>
      </w:pPr>
    </w:lvl>
    <w:lvl w:ilvl="4" w:tplc="040B0019" w:tentative="1">
      <w:start w:val="1"/>
      <w:numFmt w:val="lowerLetter"/>
      <w:lvlText w:val="%5."/>
      <w:lvlJc w:val="left"/>
      <w:pPr>
        <w:ind w:left="3098" w:hanging="360"/>
      </w:pPr>
    </w:lvl>
    <w:lvl w:ilvl="5" w:tplc="040B001B" w:tentative="1">
      <w:start w:val="1"/>
      <w:numFmt w:val="lowerRoman"/>
      <w:lvlText w:val="%6."/>
      <w:lvlJc w:val="right"/>
      <w:pPr>
        <w:ind w:left="3818" w:hanging="180"/>
      </w:pPr>
    </w:lvl>
    <w:lvl w:ilvl="6" w:tplc="040B000F" w:tentative="1">
      <w:start w:val="1"/>
      <w:numFmt w:val="decimal"/>
      <w:lvlText w:val="%7."/>
      <w:lvlJc w:val="left"/>
      <w:pPr>
        <w:ind w:left="4538" w:hanging="360"/>
      </w:pPr>
    </w:lvl>
    <w:lvl w:ilvl="7" w:tplc="040B0019" w:tentative="1">
      <w:start w:val="1"/>
      <w:numFmt w:val="lowerLetter"/>
      <w:lvlText w:val="%8."/>
      <w:lvlJc w:val="left"/>
      <w:pPr>
        <w:ind w:left="5258" w:hanging="360"/>
      </w:pPr>
    </w:lvl>
    <w:lvl w:ilvl="8" w:tplc="040B001B" w:tentative="1">
      <w:start w:val="1"/>
      <w:numFmt w:val="lowerRoman"/>
      <w:lvlText w:val="%9."/>
      <w:lvlJc w:val="right"/>
      <w:pPr>
        <w:ind w:left="5978" w:hanging="180"/>
      </w:pPr>
    </w:lvl>
  </w:abstractNum>
  <w:abstractNum w:abstractNumId="11"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8347BA4"/>
    <w:multiLevelType w:val="hybridMultilevel"/>
    <w:tmpl w:val="05FE5F6E"/>
    <w:lvl w:ilvl="0" w:tplc="DB04B66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1000C9"/>
    <w:multiLevelType w:val="hybridMultilevel"/>
    <w:tmpl w:val="8FA426C0"/>
    <w:lvl w:ilvl="0" w:tplc="68783F8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B75368E"/>
    <w:multiLevelType w:val="hybridMultilevel"/>
    <w:tmpl w:val="F9083266"/>
    <w:lvl w:ilvl="0" w:tplc="4E962E84">
      <w:start w:val="25"/>
      <w:numFmt w:val="bullet"/>
      <w:lvlText w:val="-"/>
      <w:lvlJc w:val="left"/>
      <w:pPr>
        <w:ind w:left="644" w:hanging="360"/>
      </w:pPr>
      <w:rPr>
        <w:rFonts w:ascii="Arial" w:eastAsia="Times New Roman"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6"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C1C1483"/>
    <w:multiLevelType w:val="hybridMultilevel"/>
    <w:tmpl w:val="8B9C6110"/>
    <w:lvl w:ilvl="0" w:tplc="DB04B660">
      <w:numFmt w:val="bullet"/>
      <w:lvlText w:val="-"/>
      <w:lvlJc w:val="left"/>
      <w:pPr>
        <w:ind w:left="-580" w:hanging="360"/>
      </w:pPr>
      <w:rPr>
        <w:rFonts w:ascii="Times New Roman" w:eastAsia="Times New Roman" w:hAnsi="Times New Roman" w:cs="Times New Roman" w:hint="default"/>
      </w:rPr>
    </w:lvl>
    <w:lvl w:ilvl="1" w:tplc="040B0003">
      <w:start w:val="1"/>
      <w:numFmt w:val="bullet"/>
      <w:lvlText w:val="o"/>
      <w:lvlJc w:val="left"/>
      <w:pPr>
        <w:ind w:left="140" w:hanging="360"/>
      </w:pPr>
      <w:rPr>
        <w:rFonts w:ascii="Courier New" w:hAnsi="Courier New" w:cs="Courier New" w:hint="default"/>
      </w:rPr>
    </w:lvl>
    <w:lvl w:ilvl="2" w:tplc="040B0005">
      <w:start w:val="1"/>
      <w:numFmt w:val="bullet"/>
      <w:lvlText w:val=""/>
      <w:lvlJc w:val="left"/>
      <w:pPr>
        <w:ind w:left="860" w:hanging="360"/>
      </w:pPr>
      <w:rPr>
        <w:rFonts w:ascii="Wingdings" w:hAnsi="Wingdings" w:hint="default"/>
      </w:rPr>
    </w:lvl>
    <w:lvl w:ilvl="3" w:tplc="040B0001">
      <w:start w:val="1"/>
      <w:numFmt w:val="bullet"/>
      <w:lvlText w:val=""/>
      <w:lvlJc w:val="left"/>
      <w:pPr>
        <w:ind w:left="1580" w:hanging="360"/>
      </w:pPr>
      <w:rPr>
        <w:rFonts w:ascii="Symbol" w:hAnsi="Symbol" w:hint="default"/>
      </w:rPr>
    </w:lvl>
    <w:lvl w:ilvl="4" w:tplc="040B0003">
      <w:start w:val="1"/>
      <w:numFmt w:val="bullet"/>
      <w:lvlText w:val="o"/>
      <w:lvlJc w:val="left"/>
      <w:pPr>
        <w:ind w:left="2300" w:hanging="360"/>
      </w:pPr>
      <w:rPr>
        <w:rFonts w:ascii="Courier New" w:hAnsi="Courier New" w:cs="Courier New" w:hint="default"/>
      </w:rPr>
    </w:lvl>
    <w:lvl w:ilvl="5" w:tplc="040B0005" w:tentative="1">
      <w:start w:val="1"/>
      <w:numFmt w:val="bullet"/>
      <w:lvlText w:val=""/>
      <w:lvlJc w:val="left"/>
      <w:pPr>
        <w:ind w:left="3020" w:hanging="360"/>
      </w:pPr>
      <w:rPr>
        <w:rFonts w:ascii="Wingdings" w:hAnsi="Wingdings" w:hint="default"/>
      </w:rPr>
    </w:lvl>
    <w:lvl w:ilvl="6" w:tplc="040B0001" w:tentative="1">
      <w:start w:val="1"/>
      <w:numFmt w:val="bullet"/>
      <w:lvlText w:val=""/>
      <w:lvlJc w:val="left"/>
      <w:pPr>
        <w:ind w:left="3740" w:hanging="360"/>
      </w:pPr>
      <w:rPr>
        <w:rFonts w:ascii="Symbol" w:hAnsi="Symbol" w:hint="default"/>
      </w:rPr>
    </w:lvl>
    <w:lvl w:ilvl="7" w:tplc="040B0003" w:tentative="1">
      <w:start w:val="1"/>
      <w:numFmt w:val="bullet"/>
      <w:lvlText w:val="o"/>
      <w:lvlJc w:val="left"/>
      <w:pPr>
        <w:ind w:left="4460" w:hanging="360"/>
      </w:pPr>
      <w:rPr>
        <w:rFonts w:ascii="Courier New" w:hAnsi="Courier New" w:cs="Courier New" w:hint="default"/>
      </w:rPr>
    </w:lvl>
    <w:lvl w:ilvl="8" w:tplc="040B0005" w:tentative="1">
      <w:start w:val="1"/>
      <w:numFmt w:val="bullet"/>
      <w:lvlText w:val=""/>
      <w:lvlJc w:val="left"/>
      <w:pPr>
        <w:ind w:left="5180" w:hanging="360"/>
      </w:pPr>
      <w:rPr>
        <w:rFonts w:ascii="Wingdings" w:hAnsi="Wingdings" w:hint="default"/>
      </w:rPr>
    </w:lvl>
  </w:abstractNum>
  <w:abstractNum w:abstractNumId="18"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E137FBF"/>
    <w:multiLevelType w:val="hybridMultilevel"/>
    <w:tmpl w:val="EEC8F3CE"/>
    <w:lvl w:ilvl="0" w:tplc="38D6C786">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18"/>
  </w:num>
  <w:num w:numId="3">
    <w:abstractNumId w:val="16"/>
  </w:num>
  <w:num w:numId="4">
    <w:abstractNumId w:val="10"/>
  </w:num>
  <w:num w:numId="5">
    <w:abstractNumId w:val="14"/>
  </w:num>
  <w:num w:numId="6">
    <w:abstractNumId w:val="6"/>
  </w:num>
  <w:num w:numId="7">
    <w:abstractNumId w:val="3"/>
  </w:num>
  <w:num w:numId="8">
    <w:abstractNumId w:val="5"/>
  </w:num>
  <w:num w:numId="9">
    <w:abstractNumId w:val="17"/>
  </w:num>
  <w:num w:numId="10">
    <w:abstractNumId w:val="0"/>
  </w:num>
  <w:num w:numId="11">
    <w:abstractNumId w:val="1"/>
  </w:num>
  <w:num w:numId="12">
    <w:abstractNumId w:val="8"/>
  </w:num>
  <w:num w:numId="13">
    <w:abstractNumId w:val="12"/>
  </w:num>
  <w:num w:numId="14">
    <w:abstractNumId w:val="19"/>
  </w:num>
  <w:num w:numId="15">
    <w:abstractNumId w:val="4"/>
  </w:num>
  <w:num w:numId="16">
    <w:abstractNumId w:val="9"/>
  </w:num>
  <w:num w:numId="17">
    <w:abstractNumId w:val="2"/>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6"/>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1"/>
    <w:rsid w:val="00020445"/>
    <w:rsid w:val="000217E7"/>
    <w:rsid w:val="00035024"/>
    <w:rsid w:val="00043016"/>
    <w:rsid w:val="00043086"/>
    <w:rsid w:val="000468D7"/>
    <w:rsid w:val="00054F36"/>
    <w:rsid w:val="000710EC"/>
    <w:rsid w:val="00071812"/>
    <w:rsid w:val="00076BF9"/>
    <w:rsid w:val="00080401"/>
    <w:rsid w:val="00082C2F"/>
    <w:rsid w:val="00086237"/>
    <w:rsid w:val="00091EFF"/>
    <w:rsid w:val="000A1126"/>
    <w:rsid w:val="000A479C"/>
    <w:rsid w:val="000A565F"/>
    <w:rsid w:val="000B4CC7"/>
    <w:rsid w:val="000C0089"/>
    <w:rsid w:val="000C3DC3"/>
    <w:rsid w:val="000D315A"/>
    <w:rsid w:val="000E11A5"/>
    <w:rsid w:val="000F61D1"/>
    <w:rsid w:val="0010031C"/>
    <w:rsid w:val="0010064C"/>
    <w:rsid w:val="0010510F"/>
    <w:rsid w:val="001066A2"/>
    <w:rsid w:val="00114671"/>
    <w:rsid w:val="00120C5B"/>
    <w:rsid w:val="00125E77"/>
    <w:rsid w:val="00127941"/>
    <w:rsid w:val="00147C8D"/>
    <w:rsid w:val="00152C5A"/>
    <w:rsid w:val="00156A13"/>
    <w:rsid w:val="00163722"/>
    <w:rsid w:val="001654E0"/>
    <w:rsid w:val="0017466F"/>
    <w:rsid w:val="00186B53"/>
    <w:rsid w:val="001A0E11"/>
    <w:rsid w:val="001A5E3B"/>
    <w:rsid w:val="001D2D8E"/>
    <w:rsid w:val="001D4CFD"/>
    <w:rsid w:val="001D7B88"/>
    <w:rsid w:val="001F3140"/>
    <w:rsid w:val="001F7124"/>
    <w:rsid w:val="00210186"/>
    <w:rsid w:val="00212D99"/>
    <w:rsid w:val="002138F5"/>
    <w:rsid w:val="00215429"/>
    <w:rsid w:val="002158EF"/>
    <w:rsid w:val="002374C6"/>
    <w:rsid w:val="00241490"/>
    <w:rsid w:val="00244448"/>
    <w:rsid w:val="0025090F"/>
    <w:rsid w:val="002940CC"/>
    <w:rsid w:val="0029455E"/>
    <w:rsid w:val="00296912"/>
    <w:rsid w:val="002A0CC5"/>
    <w:rsid w:val="002A643E"/>
    <w:rsid w:val="002B07DE"/>
    <w:rsid w:val="002B3DA9"/>
    <w:rsid w:val="002B588C"/>
    <w:rsid w:val="002C0E01"/>
    <w:rsid w:val="002C2A4C"/>
    <w:rsid w:val="002C33D3"/>
    <w:rsid w:val="002D299F"/>
    <w:rsid w:val="002D6192"/>
    <w:rsid w:val="002F739D"/>
    <w:rsid w:val="00310245"/>
    <w:rsid w:val="00314350"/>
    <w:rsid w:val="00320481"/>
    <w:rsid w:val="00322CAB"/>
    <w:rsid w:val="003271F8"/>
    <w:rsid w:val="00335F0C"/>
    <w:rsid w:val="00353F72"/>
    <w:rsid w:val="003569FA"/>
    <w:rsid w:val="00363B53"/>
    <w:rsid w:val="0036430A"/>
    <w:rsid w:val="00366453"/>
    <w:rsid w:val="00377630"/>
    <w:rsid w:val="00387A84"/>
    <w:rsid w:val="003904F8"/>
    <w:rsid w:val="003974B9"/>
    <w:rsid w:val="003A25C9"/>
    <w:rsid w:val="003A3221"/>
    <w:rsid w:val="003B4C8E"/>
    <w:rsid w:val="003E0433"/>
    <w:rsid w:val="003E6FDD"/>
    <w:rsid w:val="003F019F"/>
    <w:rsid w:val="003F23F5"/>
    <w:rsid w:val="003F7193"/>
    <w:rsid w:val="00414075"/>
    <w:rsid w:val="004143E3"/>
    <w:rsid w:val="00432156"/>
    <w:rsid w:val="0044012F"/>
    <w:rsid w:val="00442DA6"/>
    <w:rsid w:val="004517BA"/>
    <w:rsid w:val="004734D9"/>
    <w:rsid w:val="0047778D"/>
    <w:rsid w:val="004808F0"/>
    <w:rsid w:val="00487053"/>
    <w:rsid w:val="004A0F9F"/>
    <w:rsid w:val="004D13E8"/>
    <w:rsid w:val="004D5939"/>
    <w:rsid w:val="004F3431"/>
    <w:rsid w:val="004F354A"/>
    <w:rsid w:val="004F354E"/>
    <w:rsid w:val="004F7CEE"/>
    <w:rsid w:val="005005A4"/>
    <w:rsid w:val="0050260B"/>
    <w:rsid w:val="005173FC"/>
    <w:rsid w:val="0052211B"/>
    <w:rsid w:val="00523C0A"/>
    <w:rsid w:val="00526125"/>
    <w:rsid w:val="00530E58"/>
    <w:rsid w:val="00532E16"/>
    <w:rsid w:val="005424B0"/>
    <w:rsid w:val="00544816"/>
    <w:rsid w:val="00545246"/>
    <w:rsid w:val="00546156"/>
    <w:rsid w:val="00547907"/>
    <w:rsid w:val="00561807"/>
    <w:rsid w:val="00566C7B"/>
    <w:rsid w:val="0056753A"/>
    <w:rsid w:val="005701DD"/>
    <w:rsid w:val="00572067"/>
    <w:rsid w:val="00572D94"/>
    <w:rsid w:val="00587D11"/>
    <w:rsid w:val="00594EFC"/>
    <w:rsid w:val="005E69E5"/>
    <w:rsid w:val="005F0933"/>
    <w:rsid w:val="005F1A1F"/>
    <w:rsid w:val="005F5A10"/>
    <w:rsid w:val="00614C8B"/>
    <w:rsid w:val="006257F2"/>
    <w:rsid w:val="00625E72"/>
    <w:rsid w:val="00627D8F"/>
    <w:rsid w:val="0063221E"/>
    <w:rsid w:val="006416C3"/>
    <w:rsid w:val="00642C2A"/>
    <w:rsid w:val="0065787D"/>
    <w:rsid w:val="00675D78"/>
    <w:rsid w:val="00677CAB"/>
    <w:rsid w:val="00687F84"/>
    <w:rsid w:val="006E60AE"/>
    <w:rsid w:val="007020DB"/>
    <w:rsid w:val="00704064"/>
    <w:rsid w:val="00706831"/>
    <w:rsid w:val="00710DFE"/>
    <w:rsid w:val="00723BCF"/>
    <w:rsid w:val="00730167"/>
    <w:rsid w:val="00731C1C"/>
    <w:rsid w:val="00737F2B"/>
    <w:rsid w:val="00737F3E"/>
    <w:rsid w:val="007570E8"/>
    <w:rsid w:val="00765CBD"/>
    <w:rsid w:val="00772122"/>
    <w:rsid w:val="00775D61"/>
    <w:rsid w:val="007908F5"/>
    <w:rsid w:val="007932D6"/>
    <w:rsid w:val="00793DC1"/>
    <w:rsid w:val="007950E8"/>
    <w:rsid w:val="00797E9B"/>
    <w:rsid w:val="007A55CE"/>
    <w:rsid w:val="007A7C4C"/>
    <w:rsid w:val="007A7EB0"/>
    <w:rsid w:val="007B22D6"/>
    <w:rsid w:val="007B2EFE"/>
    <w:rsid w:val="007B477A"/>
    <w:rsid w:val="007C1353"/>
    <w:rsid w:val="007C2F3B"/>
    <w:rsid w:val="007C7175"/>
    <w:rsid w:val="007D4C13"/>
    <w:rsid w:val="007E3311"/>
    <w:rsid w:val="00800690"/>
    <w:rsid w:val="00802CCA"/>
    <w:rsid w:val="008141FB"/>
    <w:rsid w:val="00814411"/>
    <w:rsid w:val="008157F4"/>
    <w:rsid w:val="00817CF8"/>
    <w:rsid w:val="00831C37"/>
    <w:rsid w:val="00861505"/>
    <w:rsid w:val="00877DE5"/>
    <w:rsid w:val="008806CE"/>
    <w:rsid w:val="00880CA2"/>
    <w:rsid w:val="00882D35"/>
    <w:rsid w:val="00887A0D"/>
    <w:rsid w:val="00890CC1"/>
    <w:rsid w:val="008972A6"/>
    <w:rsid w:val="00897C69"/>
    <w:rsid w:val="008A4D90"/>
    <w:rsid w:val="008B3C2F"/>
    <w:rsid w:val="008C042E"/>
    <w:rsid w:val="008C1026"/>
    <w:rsid w:val="008C5A7D"/>
    <w:rsid w:val="008E4239"/>
    <w:rsid w:val="008E4C72"/>
    <w:rsid w:val="009068F0"/>
    <w:rsid w:val="00915A02"/>
    <w:rsid w:val="0092747B"/>
    <w:rsid w:val="00931949"/>
    <w:rsid w:val="009319FC"/>
    <w:rsid w:val="009372C5"/>
    <w:rsid w:val="00946E1A"/>
    <w:rsid w:val="009645D7"/>
    <w:rsid w:val="00965C41"/>
    <w:rsid w:val="00971BBD"/>
    <w:rsid w:val="00971C35"/>
    <w:rsid w:val="0097728A"/>
    <w:rsid w:val="00977389"/>
    <w:rsid w:val="009802CE"/>
    <w:rsid w:val="00980670"/>
    <w:rsid w:val="00983F3E"/>
    <w:rsid w:val="0098586A"/>
    <w:rsid w:val="00993492"/>
    <w:rsid w:val="00994C4F"/>
    <w:rsid w:val="009A3789"/>
    <w:rsid w:val="009A45A5"/>
    <w:rsid w:val="009A6E11"/>
    <w:rsid w:val="009A7C1C"/>
    <w:rsid w:val="009B184F"/>
    <w:rsid w:val="009B2683"/>
    <w:rsid w:val="009B68C3"/>
    <w:rsid w:val="009C08EB"/>
    <w:rsid w:val="009C1C7F"/>
    <w:rsid w:val="009D1F56"/>
    <w:rsid w:val="009D5701"/>
    <w:rsid w:val="009D6A7C"/>
    <w:rsid w:val="009E1F72"/>
    <w:rsid w:val="009E33DF"/>
    <w:rsid w:val="009E3890"/>
    <w:rsid w:val="009E5051"/>
    <w:rsid w:val="009E520B"/>
    <w:rsid w:val="009E6F89"/>
    <w:rsid w:val="009F0531"/>
    <w:rsid w:val="009F2D45"/>
    <w:rsid w:val="009F6936"/>
    <w:rsid w:val="00A000AE"/>
    <w:rsid w:val="00A0337D"/>
    <w:rsid w:val="00A114B6"/>
    <w:rsid w:val="00A1397C"/>
    <w:rsid w:val="00A15DFE"/>
    <w:rsid w:val="00A1796D"/>
    <w:rsid w:val="00A20191"/>
    <w:rsid w:val="00A21DAF"/>
    <w:rsid w:val="00A3283F"/>
    <w:rsid w:val="00A34477"/>
    <w:rsid w:val="00A36536"/>
    <w:rsid w:val="00A408EB"/>
    <w:rsid w:val="00A50380"/>
    <w:rsid w:val="00A659B0"/>
    <w:rsid w:val="00A66F34"/>
    <w:rsid w:val="00A7066A"/>
    <w:rsid w:val="00A77042"/>
    <w:rsid w:val="00AA1DC5"/>
    <w:rsid w:val="00AB22EE"/>
    <w:rsid w:val="00AB2F50"/>
    <w:rsid w:val="00AC3E23"/>
    <w:rsid w:val="00AC6156"/>
    <w:rsid w:val="00AC7083"/>
    <w:rsid w:val="00AD20FA"/>
    <w:rsid w:val="00AD7759"/>
    <w:rsid w:val="00AF79A6"/>
    <w:rsid w:val="00B00D9E"/>
    <w:rsid w:val="00B02C75"/>
    <w:rsid w:val="00B11073"/>
    <w:rsid w:val="00B33111"/>
    <w:rsid w:val="00B33567"/>
    <w:rsid w:val="00B46690"/>
    <w:rsid w:val="00B67713"/>
    <w:rsid w:val="00B70357"/>
    <w:rsid w:val="00B84313"/>
    <w:rsid w:val="00B91D8E"/>
    <w:rsid w:val="00B96F9D"/>
    <w:rsid w:val="00BA277B"/>
    <w:rsid w:val="00BA550B"/>
    <w:rsid w:val="00BA5A7C"/>
    <w:rsid w:val="00BA747D"/>
    <w:rsid w:val="00BC2D7E"/>
    <w:rsid w:val="00BD73E7"/>
    <w:rsid w:val="00BE4F39"/>
    <w:rsid w:val="00BF0A8F"/>
    <w:rsid w:val="00BF195D"/>
    <w:rsid w:val="00BF374E"/>
    <w:rsid w:val="00BF647F"/>
    <w:rsid w:val="00C06A53"/>
    <w:rsid w:val="00C10761"/>
    <w:rsid w:val="00C2210C"/>
    <w:rsid w:val="00C256CF"/>
    <w:rsid w:val="00C26DF1"/>
    <w:rsid w:val="00C364C3"/>
    <w:rsid w:val="00C36FD1"/>
    <w:rsid w:val="00C61265"/>
    <w:rsid w:val="00C65716"/>
    <w:rsid w:val="00C73E35"/>
    <w:rsid w:val="00C90F9B"/>
    <w:rsid w:val="00C9131C"/>
    <w:rsid w:val="00C93A63"/>
    <w:rsid w:val="00C94E17"/>
    <w:rsid w:val="00C95395"/>
    <w:rsid w:val="00C95F27"/>
    <w:rsid w:val="00C96D80"/>
    <w:rsid w:val="00CC1BA6"/>
    <w:rsid w:val="00CC4350"/>
    <w:rsid w:val="00CC476A"/>
    <w:rsid w:val="00CC67F5"/>
    <w:rsid w:val="00CD4101"/>
    <w:rsid w:val="00CD457D"/>
    <w:rsid w:val="00CD7D54"/>
    <w:rsid w:val="00CE2D03"/>
    <w:rsid w:val="00CF7155"/>
    <w:rsid w:val="00CF78AB"/>
    <w:rsid w:val="00CF79BB"/>
    <w:rsid w:val="00D00F99"/>
    <w:rsid w:val="00D03F0A"/>
    <w:rsid w:val="00D04A4D"/>
    <w:rsid w:val="00D10435"/>
    <w:rsid w:val="00D118A0"/>
    <w:rsid w:val="00D1309A"/>
    <w:rsid w:val="00D14140"/>
    <w:rsid w:val="00D21592"/>
    <w:rsid w:val="00D23A23"/>
    <w:rsid w:val="00D26C1D"/>
    <w:rsid w:val="00D3400C"/>
    <w:rsid w:val="00D47F5D"/>
    <w:rsid w:val="00D51B84"/>
    <w:rsid w:val="00D52B67"/>
    <w:rsid w:val="00D669E1"/>
    <w:rsid w:val="00D739B1"/>
    <w:rsid w:val="00D75C8F"/>
    <w:rsid w:val="00D80739"/>
    <w:rsid w:val="00D80CA0"/>
    <w:rsid w:val="00D82888"/>
    <w:rsid w:val="00D92F81"/>
    <w:rsid w:val="00DA29D4"/>
    <w:rsid w:val="00DA7560"/>
    <w:rsid w:val="00DB0BE6"/>
    <w:rsid w:val="00DB253A"/>
    <w:rsid w:val="00DC3624"/>
    <w:rsid w:val="00DE1290"/>
    <w:rsid w:val="00DE4319"/>
    <w:rsid w:val="00DF1D1A"/>
    <w:rsid w:val="00DF5369"/>
    <w:rsid w:val="00DF71FA"/>
    <w:rsid w:val="00E028EF"/>
    <w:rsid w:val="00E04122"/>
    <w:rsid w:val="00E04A5B"/>
    <w:rsid w:val="00E11CB5"/>
    <w:rsid w:val="00E13477"/>
    <w:rsid w:val="00E24979"/>
    <w:rsid w:val="00E25E5B"/>
    <w:rsid w:val="00E279D9"/>
    <w:rsid w:val="00E27CCF"/>
    <w:rsid w:val="00E30646"/>
    <w:rsid w:val="00E30AA7"/>
    <w:rsid w:val="00E3141C"/>
    <w:rsid w:val="00E32E70"/>
    <w:rsid w:val="00E371CE"/>
    <w:rsid w:val="00E55675"/>
    <w:rsid w:val="00E600B6"/>
    <w:rsid w:val="00E617E4"/>
    <w:rsid w:val="00E71BE9"/>
    <w:rsid w:val="00E7516D"/>
    <w:rsid w:val="00E75DF6"/>
    <w:rsid w:val="00E77987"/>
    <w:rsid w:val="00E80E83"/>
    <w:rsid w:val="00E822E8"/>
    <w:rsid w:val="00E91B1B"/>
    <w:rsid w:val="00E97EBC"/>
    <w:rsid w:val="00EB2F89"/>
    <w:rsid w:val="00EC0DCF"/>
    <w:rsid w:val="00EC717D"/>
    <w:rsid w:val="00EC7CB3"/>
    <w:rsid w:val="00ED10AE"/>
    <w:rsid w:val="00ED32F0"/>
    <w:rsid w:val="00EF695F"/>
    <w:rsid w:val="00EF696E"/>
    <w:rsid w:val="00F03AE4"/>
    <w:rsid w:val="00F11E16"/>
    <w:rsid w:val="00F1235F"/>
    <w:rsid w:val="00F131F5"/>
    <w:rsid w:val="00F13560"/>
    <w:rsid w:val="00F14A71"/>
    <w:rsid w:val="00F21403"/>
    <w:rsid w:val="00F223C0"/>
    <w:rsid w:val="00F23900"/>
    <w:rsid w:val="00F243AB"/>
    <w:rsid w:val="00F3611E"/>
    <w:rsid w:val="00F36BE4"/>
    <w:rsid w:val="00F36CAC"/>
    <w:rsid w:val="00F3742F"/>
    <w:rsid w:val="00F37474"/>
    <w:rsid w:val="00F45B82"/>
    <w:rsid w:val="00F47C2A"/>
    <w:rsid w:val="00F54AAD"/>
    <w:rsid w:val="00F6272B"/>
    <w:rsid w:val="00F725F0"/>
    <w:rsid w:val="00F864DF"/>
    <w:rsid w:val="00F973A1"/>
    <w:rsid w:val="00FA0AA6"/>
    <w:rsid w:val="00FA6CB3"/>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C8639"/>
  <w15:docId w15:val="{1E2A74A7-12E9-4298-BA23-9B03597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0761"/>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E3141C"/>
    <w:rPr>
      <w:rFonts w:cs="Arial"/>
      <w:sz w:val="18"/>
    </w:rPr>
  </w:style>
  <w:style w:type="paragraph" w:customStyle="1" w:styleId="Lomakekentta">
    <w:name w:val="Lomakekentta"/>
    <w:basedOn w:val="Normaali"/>
    <w:autoRedefine/>
    <w:rsid w:val="00594EFC"/>
    <w:pPr>
      <w:spacing w:before="60"/>
    </w:pPr>
    <w:rPr>
      <w:rFonts w:cs="Arial"/>
      <w:noProof/>
      <w:sz w:val="18"/>
      <w:szCs w:val="18"/>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2lihavoituCAPSLOCK">
    <w:name w:val="Arial 12 lihavoitu CAPSLOCK"/>
    <w:basedOn w:val="Arial10LihavoituCAPSLOCK"/>
    <w:rsid w:val="00F11E16"/>
    <w:rPr>
      <w:sz w:val="24"/>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uiPriority w:val="59"/>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otsikko">
    <w:name w:val="caption"/>
    <w:basedOn w:val="Normaali"/>
    <w:next w:val="Normaali"/>
    <w:link w:val="KuvaotsikkoChar"/>
    <w:uiPriority w:val="99"/>
    <w:qFormat/>
    <w:rsid w:val="00080401"/>
    <w:pPr>
      <w:ind w:left="3912" w:hanging="3912"/>
    </w:pPr>
    <w:rPr>
      <w:rFonts w:cs="Arial"/>
      <w:b/>
      <w:bCs/>
      <w:sz w:val="18"/>
      <w:szCs w:val="18"/>
    </w:rPr>
  </w:style>
  <w:style w:type="character" w:customStyle="1" w:styleId="KuvaotsikkoChar">
    <w:name w:val="Kuvaotsikko Char"/>
    <w:link w:val="Kuvaotsikko"/>
    <w:uiPriority w:val="99"/>
    <w:locked/>
    <w:rsid w:val="00080401"/>
    <w:rPr>
      <w:rFonts w:ascii="Arial" w:hAnsi="Arial" w:cs="Arial"/>
      <w:b/>
      <w:bCs/>
      <w:sz w:val="18"/>
      <w:szCs w:val="18"/>
    </w:rPr>
  </w:style>
  <w:style w:type="paragraph" w:customStyle="1" w:styleId="VMAsiakohta">
    <w:name w:val="VM_Asiakohta"/>
    <w:basedOn w:val="Normaali"/>
    <w:next w:val="Normaali"/>
    <w:rsid w:val="00C90F9B"/>
    <w:pPr>
      <w:numPr>
        <w:numId w:val="5"/>
      </w:numPr>
      <w:spacing w:before="240" w:after="240"/>
    </w:pPr>
    <w:rPr>
      <w:rFonts w:ascii="Times New Roman" w:hAnsi="Times New Roman"/>
    </w:rPr>
  </w:style>
  <w:style w:type="paragraph" w:customStyle="1" w:styleId="VMleipteksti">
    <w:name w:val="VM_leipäteksti"/>
    <w:basedOn w:val="Normaali"/>
    <w:qFormat/>
    <w:rsid w:val="00C90F9B"/>
    <w:pPr>
      <w:ind w:left="2608"/>
    </w:pPr>
    <w:rPr>
      <w:rFonts w:ascii="Times New Roman" w:hAnsi="Times New Roman"/>
      <w:szCs w:val="24"/>
    </w:rPr>
  </w:style>
  <w:style w:type="paragraph" w:styleId="Luettelokappale">
    <w:name w:val="List Paragraph"/>
    <w:basedOn w:val="Normaali"/>
    <w:uiPriority w:val="34"/>
    <w:qFormat/>
    <w:rsid w:val="00C90F9B"/>
    <w:pPr>
      <w:ind w:left="720"/>
      <w:contextualSpacing/>
    </w:pPr>
    <w:rPr>
      <w:rFonts w:ascii="Times New Roman" w:hAnsi="Times New Roman"/>
      <w:lang w:eastAsia="en-US"/>
    </w:rPr>
  </w:style>
  <w:style w:type="paragraph" w:customStyle="1" w:styleId="VMOtsikko3">
    <w:name w:val="VM_Otsikko 3"/>
    <w:basedOn w:val="Normaali"/>
    <w:next w:val="VMleipteksti"/>
    <w:qFormat/>
    <w:rsid w:val="00800690"/>
    <w:pPr>
      <w:spacing w:before="320" w:after="200"/>
      <w:outlineLvl w:val="2"/>
    </w:pPr>
    <w:rPr>
      <w:rFonts w:ascii="Times New Roman" w:hAnsi="Times New Roman"/>
      <w:i/>
    </w:rPr>
  </w:style>
  <w:style w:type="character" w:styleId="AvattuHyperlinkki">
    <w:name w:val="FollowedHyperlink"/>
    <w:basedOn w:val="Kappaleenoletusfontti"/>
    <w:semiHidden/>
    <w:unhideWhenUsed/>
    <w:rsid w:val="00915A02"/>
    <w:rPr>
      <w:color w:val="800080" w:themeColor="followedHyperlink"/>
      <w:u w:val="single"/>
    </w:rPr>
  </w:style>
  <w:style w:type="paragraph" w:customStyle="1" w:styleId="LLKappalejako">
    <w:name w:val="LLKappalejako"/>
    <w:link w:val="LLKappalejakoChar"/>
    <w:autoRedefine/>
    <w:rsid w:val="008141FB"/>
    <w:pPr>
      <w:spacing w:line="220" w:lineRule="exact"/>
      <w:ind w:left="360" w:firstLine="170"/>
      <w:jc w:val="both"/>
    </w:pPr>
    <w:rPr>
      <w:rFonts w:ascii="Arial" w:hAnsi="Arial" w:cs="Arial"/>
    </w:rPr>
  </w:style>
  <w:style w:type="character" w:customStyle="1" w:styleId="LLKappalejakoChar">
    <w:name w:val="LLKappalejako Char"/>
    <w:link w:val="LLKappalejako"/>
    <w:locked/>
    <w:rsid w:val="008141FB"/>
    <w:rPr>
      <w:rFonts w:ascii="Arial" w:hAnsi="Arial" w:cs="Arial"/>
    </w:rPr>
  </w:style>
  <w:style w:type="paragraph" w:customStyle="1" w:styleId="LLMomentinJohdantoKappale">
    <w:name w:val="LLMomentinJohdantoKappale"/>
    <w:rsid w:val="00A3283F"/>
    <w:pPr>
      <w:spacing w:line="220" w:lineRule="exact"/>
      <w:ind w:firstLine="170"/>
      <w:jc w:val="both"/>
    </w:pPr>
    <w:rPr>
      <w:sz w:val="22"/>
      <w:szCs w:val="24"/>
    </w:rPr>
  </w:style>
  <w:style w:type="paragraph" w:customStyle="1" w:styleId="LLMomentinKohta">
    <w:name w:val="LLMomentinKohta"/>
    <w:rsid w:val="00A3283F"/>
    <w:pPr>
      <w:spacing w:line="220" w:lineRule="exact"/>
      <w:ind w:firstLine="170"/>
      <w:jc w:val="both"/>
    </w:pPr>
    <w:rPr>
      <w:sz w:val="22"/>
      <w:szCs w:val="24"/>
    </w:rPr>
  </w:style>
  <w:style w:type="paragraph" w:customStyle="1" w:styleId="LLNormaali">
    <w:name w:val="LLNormaali"/>
    <w:rsid w:val="00A3283F"/>
    <w:pPr>
      <w:spacing w:line="220" w:lineRule="exac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gov.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m.fi/hankinnat" TargetMode="External"/><Relationship Id="rId4" Type="http://schemas.openxmlformats.org/officeDocument/2006/relationships/settings" Target="settings.xml"/><Relationship Id="rId9" Type="http://schemas.openxmlformats.org/officeDocument/2006/relationships/hyperlink" Target="https://vm.fi/hankinn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7441-170E-45FA-95BC-C2F4C712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2444</Words>
  <Characters>20582</Characters>
  <Application>Microsoft Office Word</Application>
  <DocSecurity>0</DocSecurity>
  <Lines>447</Lines>
  <Paragraphs>150</Paragraphs>
  <ScaleCrop>false</ScaleCrop>
  <HeadingPairs>
    <vt:vector size="2" baseType="variant">
      <vt:variant>
        <vt:lpstr>Otsikko</vt:lpstr>
      </vt:variant>
      <vt:variant>
        <vt:i4>1</vt:i4>
      </vt:variant>
    </vt:vector>
  </HeadingPairs>
  <TitlesOfParts>
    <vt:vector size="1" baseType="lpstr">
      <vt:lpstr>LHXXXxxx_FI</vt:lpstr>
    </vt:vector>
  </TitlesOfParts>
  <Company>VIP</Company>
  <LinksUpToDate>false</LinksUpToDate>
  <CharactersWithSpaces>22876</CharactersWithSpaces>
  <SharedDoc>false</SharedDoc>
  <HLinks>
    <vt:vector size="6" baseType="variant">
      <vt:variant>
        <vt:i4>5767189</vt:i4>
      </vt:variant>
      <vt:variant>
        <vt:i4>0</vt:i4>
      </vt:variant>
      <vt:variant>
        <vt:i4>0</vt:i4>
      </vt:variant>
      <vt:variant>
        <vt:i4>5</vt:i4>
      </vt:variant>
      <vt:variant>
        <vt:lpwstr>https://publications.europa.eu/s/fXR0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LHXXXxxx_FI</dc:title>
  <dc:creator>Lääninhallitukset;ISLH;YPA</dc:creator>
  <cp:lastModifiedBy>Palander Ulla (TEM)</cp:lastModifiedBy>
  <cp:revision>16</cp:revision>
  <cp:lastPrinted>2018-09-14T14:13:00Z</cp:lastPrinted>
  <dcterms:created xsi:type="dcterms:W3CDTF">2020-09-01T12:11:00Z</dcterms:created>
  <dcterms:modified xsi:type="dcterms:W3CDTF">2021-10-08T07:15:00Z</dcterms:modified>
</cp:coreProperties>
</file>